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1.0 -->
  <w:body>
    <w:tbl>
      <w:tblPr>
        <w:tblStyle w:val="Grilledutableau3"/>
        <w:tblW w:w="9776" w:type="dxa"/>
        <w:tblLook w:val="04A0"/>
      </w:tblPr>
      <w:tblGrid>
        <w:gridCol w:w="5449"/>
        <w:gridCol w:w="4327"/>
      </w:tblGrid>
      <w:tr w:rsidTr="00924CFB">
        <w:tblPrEx>
          <w:tblW w:w="9776" w:type="dxa"/>
          <w:tblLook w:val="04A0"/>
        </w:tblPrEx>
        <w:trPr>
          <w:trHeight w:val="564"/>
        </w:trPr>
        <w:tc>
          <w:tcPr>
            <w:tcW w:w="9776" w:type="dxa"/>
            <w:gridSpan w:val="2"/>
            <w:vAlign w:val="center"/>
          </w:tcPr>
          <w:p w:rsidR="00924CFB" w:rsidRPr="00924CFB" w:rsidP="00924CFB">
            <w:pPr>
              <w:tabs>
                <w:tab w:val="left" w:pos="842"/>
                <w:tab w:val="center" w:pos="2809"/>
              </w:tabs>
              <w:spacing w:before="0" w:after="0"/>
              <w:ind w:left="-142" w:firstLine="0"/>
              <w:jc w:val="left"/>
              <w:rPr>
                <w:rFonts w:ascii="NavalGroup Sans" w:hAnsi="NavalGroup Sans" w:cs="Arial"/>
                <w:b/>
                <w:sz w:val="32"/>
              </w:rPr>
            </w:pPr>
            <w:r w:rsidRPr="00924CFB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4652010</wp:posOffset>
                      </wp:positionH>
                      <wp:positionV relativeFrom="paragraph">
                        <wp:posOffset>16583025</wp:posOffset>
                      </wp:positionV>
                      <wp:extent cx="3701415" cy="358140"/>
                      <wp:effectExtent l="19050" t="19050" r="13335" b="22860"/>
                      <wp:wrapNone/>
                      <wp:docPr id="2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3701415" cy="35814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34925">
                                <a:solidFill>
                                  <a:srgbClr val="00B0F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4CFB" w:rsidRPr="00AF1DBA" w:rsidP="00924CFB">
                                  <w:pPr>
                                    <w:pStyle w:val="NormalWeb"/>
                                    <w:spacing w:before="0" w:after="0"/>
                                    <w:jc w:val="center"/>
                                    <w:textAlignment w:val="baseline"/>
                                    <w:rPr>
                                      <w:szCs w:val="22"/>
                                    </w:rPr>
                                  </w:pP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  <w:highlight w:val="cyan"/>
                                    </w:rPr>
                                    <w:t>EN BLEU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 xml:space="preserve"> = A renseigner par l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>’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>utilisateur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9" o:spid="_x0000_s1026" style="width:291.45pt;height:28.2pt;margin-top:1305.75pt;margin-left:366.3pt;mso-width-percent:0;mso-width-relative:margin;mso-wrap-distance-bottom:0;mso-wrap-distance-left:9pt;mso-wrap-distance-right:9pt;mso-wrap-distance-top:0;mso-wrap-style:square;position:absolute;visibility:visible;v-text-anchor:middle;z-index:251659264" fillcolor="#d9d9d9" strokecolor="#00b0f0" strokeweight="2.75pt">
                      <v:textbox>
                        <w:txbxContent>
                          <w:p w:rsidR="00924CFB" w:rsidRPr="00AF1DBA" w:rsidP="00924CFB">
                            <w:pPr>
                              <w:pStyle w:val="NormalWeb"/>
                              <w:spacing w:before="0"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cyan"/>
                              </w:rPr>
                              <w:t>EN BLEU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A renseigner par l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’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utilisateur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4CFB">
              <w:rPr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-1546860</wp:posOffset>
                      </wp:positionH>
                      <wp:positionV relativeFrom="paragraph">
                        <wp:posOffset>16278225</wp:posOffset>
                      </wp:positionV>
                      <wp:extent cx="3795395" cy="693420"/>
                      <wp:effectExtent l="19050" t="19050" r="14605" b="11430"/>
                      <wp:wrapNone/>
                      <wp:docPr id="3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/>
                            <wps:spPr>
                              <a:xfrm>
                                <a:off x="0" y="0"/>
                                <a:ext cx="3795395" cy="693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34925">
                                <a:solidFill>
                                  <a:srgbClr val="FF33CC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24CFB" w:rsidRPr="00AF1DBA" w:rsidP="00924CFB">
                                  <w:pPr>
                                    <w:pStyle w:val="NormalWeb"/>
                                    <w:spacing w:after="0" w:line="276" w:lineRule="auto"/>
                                    <w:jc w:val="center"/>
                                    <w:rPr>
                                      <w:szCs w:val="22"/>
                                    </w:rPr>
                                  </w:pP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>Encadr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>é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 xml:space="preserve"> de ce type 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>à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 xml:space="preserve"> supprimer par le RGD apr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>è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b/>
                                      <w:bCs/>
                                      <w:color w:val="FF33CC"/>
                                      <w:szCs w:val="22"/>
                                      <w:u w:val="single"/>
                                    </w:rPr>
                                    <w:t>s remplissage</w:t>
                                  </w:r>
                                </w:p>
                                <w:p w:rsidR="00924CFB" w:rsidRPr="00AF1DBA" w:rsidP="00924CFB">
                                  <w:pPr>
                                    <w:pStyle w:val="NormalWeb"/>
                                    <w:spacing w:after="0"/>
                                    <w:jc w:val="center"/>
                                    <w:textAlignment w:val="baseline"/>
                                    <w:rPr>
                                      <w:szCs w:val="22"/>
                                    </w:rPr>
                                  </w:pP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  <w:highlight w:val="magenta"/>
                                    </w:rPr>
                                    <w:t>EN FUSHIA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 xml:space="preserve"> = Information 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>à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</w:rPr>
                                    <w:t xml:space="preserve"> renseigner par le </w:t>
                                  </w:r>
                                  <w:r w:rsidRPr="00043EA3">
                                    <w:rPr>
                                      <w:rFonts w:ascii="Arial" w:eastAsia="Times New Roman"/>
                                      <w:color w:val="000000"/>
                                      <w:kern w:val="24"/>
                                      <w:szCs w:val="22"/>
                                      <w:u w:val="single"/>
                                    </w:rPr>
                                    <w:t>RGD</w:t>
                                  </w:r>
                                </w:p>
                              </w:txbxContent>
                            </wps:txbx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1" o:spid="_x0000_s1027" style="width:298.85pt;height:54.6pt;margin-top:1281.75pt;margin-left:-121.8pt;mso-width-percent:0;mso-width-relative:margin;mso-wrap-distance-bottom:0;mso-wrap-distance-left:9pt;mso-wrap-distance-right:9pt;mso-wrap-distance-top:0;mso-wrap-style:square;position:absolute;visibility:visible;v-text-anchor:top;z-index:251661312" fillcolor="#bfbfbf" strokecolor="#f3c" strokeweight="2.75pt">
                      <v:textbox>
                        <w:txbxContent>
                          <w:p w:rsidR="00924CFB" w:rsidRPr="00AF1DBA" w:rsidP="00924CFB">
                            <w:pPr>
                              <w:pStyle w:val="NormalWeb"/>
                              <w:spacing w:after="0" w:line="276" w:lineRule="auto"/>
                              <w:jc w:val="center"/>
                              <w:rPr>
                                <w:szCs w:val="22"/>
                              </w:rPr>
                            </w:pP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Encadr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é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de ce type 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à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 xml:space="preserve"> supprimer par le RGD apr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è</w:t>
                            </w:r>
                            <w:r w:rsidRPr="00043EA3">
                              <w:rPr>
                                <w:rFonts w:ascii="Arial" w:eastAsia="Times New Roman"/>
                                <w:b/>
                                <w:bCs/>
                                <w:color w:val="FF33CC"/>
                                <w:szCs w:val="22"/>
                                <w:u w:val="single"/>
                              </w:rPr>
                              <w:t>s remplissage</w:t>
                            </w:r>
                          </w:p>
                          <w:p w:rsidR="00924CFB" w:rsidRPr="00AF1DBA" w:rsidP="00924CFB">
                            <w:pPr>
                              <w:pStyle w:val="NormalWeb"/>
                              <w:spacing w:after="0"/>
                              <w:jc w:val="center"/>
                              <w:textAlignment w:val="baseline"/>
                              <w:rPr>
                                <w:szCs w:val="22"/>
                              </w:rPr>
                            </w:pP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highlight w:val="magenta"/>
                              </w:rPr>
                              <w:t>EN FUSHIA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= Information 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>à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</w:rPr>
                              <w:t xml:space="preserve"> renseigner par le </w:t>
                            </w:r>
                            <w:r w:rsidRPr="00043EA3">
                              <w:rPr>
                                <w:rFonts w:ascii="Arial" w:eastAsia="Times New Roman"/>
                                <w:color w:val="000000"/>
                                <w:kern w:val="24"/>
                                <w:szCs w:val="22"/>
                                <w:u w:val="single"/>
                              </w:rPr>
                              <w:t>RGD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24CFB">
              <w:rPr>
                <w:rFonts w:ascii="NavalGroup Sans" w:hAnsi="NavalGroup Sans" w:cs="Arial"/>
                <w:b/>
                <w:sz w:val="32"/>
              </w:rPr>
              <w:t>Demande de dérogation N°</w:t>
            </w:r>
          </w:p>
        </w:tc>
      </w:tr>
      <w:tr w:rsidTr="006B7FAC">
        <w:tblPrEx>
          <w:tblW w:w="9776" w:type="dxa"/>
          <w:tblLook w:val="04A0"/>
        </w:tblPrEx>
        <w:trPr>
          <w:trHeight w:val="2256"/>
        </w:trPr>
        <w:tc>
          <w:tcPr>
            <w:tcW w:w="5449" w:type="dxa"/>
          </w:tcPr>
          <w:p w:rsidR="00924CFB" w:rsidRPr="007637D8" w:rsidP="009F05FF">
            <w:pPr>
              <w:spacing w:after="0"/>
              <w:ind w:left="-57"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 xml:space="preserve">Nom du fournisseur : </w:t>
            </w:r>
          </w:p>
          <w:p w:rsidR="00924CFB" w:rsidRPr="007637D8" w:rsidP="009F05FF">
            <w:pPr>
              <w:spacing w:before="480" w:after="0"/>
              <w:ind w:left="-57"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 xml:space="preserve">Site(s) fournisseur : </w:t>
            </w:r>
            <w:bookmarkStart w:id="0" w:name="_GoBack"/>
            <w:bookmarkEnd w:id="0"/>
          </w:p>
          <w:p w:rsidR="00924CFB" w:rsidRPr="007637D8" w:rsidP="009F05FF">
            <w:pPr>
              <w:spacing w:before="480" w:after="0"/>
              <w:ind w:left="-57"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 xml:space="preserve">Date de la demande :  </w:t>
            </w:r>
          </w:p>
          <w:p w:rsidR="00924CFB" w:rsidRPr="007637D8" w:rsidP="006B7FAC">
            <w:pPr>
              <w:spacing w:before="0" w:after="100" w:afterAutospacing="1"/>
              <w:ind w:left="-57" w:firstLine="0"/>
              <w:rPr>
                <w:rFonts w:ascii="NavalGroup Sans" w:hAnsi="NavalGroup Sans" w:cs="Arial"/>
              </w:rPr>
            </w:pPr>
          </w:p>
        </w:tc>
        <w:tc>
          <w:tcPr>
            <w:tcW w:w="4327" w:type="dxa"/>
          </w:tcPr>
          <w:p w:rsidR="00924CFB" w:rsidRPr="007637D8" w:rsidP="006B7FAC">
            <w:pPr>
              <w:spacing w:before="0" w:after="0"/>
              <w:ind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>N° de la commande :</w:t>
            </w:r>
          </w:p>
          <w:p w:rsidR="00924CFB" w:rsidRPr="007637D8" w:rsidP="00924CFB">
            <w:pPr>
              <w:spacing w:before="240" w:after="0"/>
              <w:ind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 xml:space="preserve">Version de la commande : </w:t>
            </w:r>
          </w:p>
          <w:p w:rsidR="00924CFB" w:rsidRPr="007637D8" w:rsidP="00924CFB">
            <w:pPr>
              <w:spacing w:before="240" w:after="0"/>
              <w:ind w:firstLine="0"/>
              <w:rPr>
                <w:rFonts w:ascii="NavalGroup Sans" w:hAnsi="NavalGroup Sans" w:cs="Arial"/>
              </w:rPr>
            </w:pPr>
            <w:r w:rsidRPr="007637D8">
              <w:rPr>
                <w:rFonts w:ascii="NavalGroup Sans" w:hAnsi="NavalGroup Sans" w:cs="Arial"/>
              </w:rPr>
              <w:t>N° ligne de la commande :</w:t>
            </w:r>
          </w:p>
          <w:p w:rsidR="00924CFB" w:rsidRPr="007637D8" w:rsidP="006B7FAC">
            <w:pPr>
              <w:spacing w:before="0" w:after="0"/>
              <w:ind w:firstLine="0"/>
              <w:rPr>
                <w:rFonts w:ascii="NavalGroup Sans" w:hAnsi="NavalGroup Sans" w:cs="Arial"/>
              </w:rPr>
            </w:pPr>
          </w:p>
          <w:p w:rsidR="00924CFB" w:rsidRPr="005B39B8" w:rsidP="006B7FAC">
            <w:pPr>
              <w:spacing w:before="0" w:after="0"/>
              <w:ind w:firstLine="0"/>
              <w:rPr>
                <w:rFonts w:ascii="NavalGroup Sans" w:hAnsi="NavalGroup Sans" w:cs="Arial"/>
              </w:rPr>
            </w:pPr>
            <w:r w:rsidRPr="005B39B8">
              <w:rPr>
                <w:rFonts w:ascii="NavalGroup Sans" w:hAnsi="NavalGroup Sans" w:cs="Arial"/>
              </w:rPr>
              <w:t>Fourniture / Prestation concernée / NGD :</w:t>
            </w:r>
          </w:p>
          <w:p w:rsidR="00924CFB" w:rsidRPr="005B39B8" w:rsidP="006B7FAC">
            <w:pPr>
              <w:spacing w:before="0" w:after="0"/>
              <w:ind w:firstLine="0"/>
              <w:rPr>
                <w:rFonts w:ascii="NavalGroup Sans" w:hAnsi="NavalGroup Sans" w:cs="Arial"/>
              </w:rPr>
            </w:pPr>
          </w:p>
          <w:p w:rsidR="00924CFB" w:rsidRPr="005B39B8" w:rsidP="006B7FAC">
            <w:pPr>
              <w:spacing w:before="0" w:after="0"/>
              <w:ind w:firstLine="0"/>
              <w:rPr>
                <w:rFonts w:ascii="NavalGroup Sans" w:hAnsi="NavalGroup Sans" w:cs="Arial"/>
              </w:rPr>
            </w:pPr>
            <w:r w:rsidRPr="005B39B8">
              <w:rPr>
                <w:rFonts w:ascii="NavalGroup Sans" w:hAnsi="NavalGroup Sans" w:cs="Arial"/>
              </w:rPr>
              <w:t>N° de série / N° lot / Durée :</w:t>
            </w:r>
          </w:p>
          <w:p w:rsidR="00924CFB" w:rsidRPr="005B39B8" w:rsidP="009F05FF">
            <w:pPr>
              <w:spacing w:after="0"/>
              <w:ind w:firstLine="0"/>
              <w:rPr>
                <w:rFonts w:ascii="NavalGroup Sans" w:hAnsi="NavalGroup Sans" w:cs="Arial"/>
              </w:rPr>
            </w:pPr>
          </w:p>
        </w:tc>
      </w:tr>
    </w:tbl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58"/>
        <w:gridCol w:w="4342"/>
      </w:tblGrid>
      <w:tr w:rsidTr="00CC1345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515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924CFB" w:rsidP="00CC1345">
            <w:pPr>
              <w:spacing w:before="0" w:after="0"/>
              <w:ind w:firstLine="0"/>
              <w:jc w:val="left"/>
              <w:rPr>
                <w:rFonts w:eastAsia="Times New Roman" w:cs="Arial"/>
                <w:sz w:val="28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b/>
                <w:sz w:val="28"/>
                <w:szCs w:val="20"/>
                <w:lang w:eastAsia="fr-FR"/>
              </w:rPr>
              <w:t>Description de la non-conformité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2533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6B7FAC">
            <w:pPr>
              <w:tabs>
                <w:tab w:val="left" w:pos="5670"/>
              </w:tabs>
              <w:ind w:firstLine="0"/>
              <w:jc w:val="lef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u w:val="single"/>
                <w:lang w:eastAsia="fr-FR"/>
              </w:rPr>
              <w:t xml:space="preserve">Typologie de l’anomalie </w:t>
            </w:r>
          </w:p>
          <w:p w:rsidR="00924CFB" w:rsidRPr="005B39B8" w:rsidP="006B7FAC">
            <w:pPr>
              <w:tabs>
                <w:tab w:val="left" w:pos="5670"/>
              </w:tabs>
              <w:spacing w:before="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453604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B39B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5B39B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Aspect (chocs, rayures…)</w:t>
            </w:r>
          </w:p>
          <w:p w:rsidR="00924CFB" w:rsidRPr="007637D8" w:rsidP="00924CFB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color w:val="0070C0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56987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Conformité physique (dimensionnel, fissures etc.) </w:t>
            </w:r>
          </w:p>
          <w:p w:rsidR="00924CFB" w:rsidRPr="00924CFB" w:rsidP="00924CFB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07169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Marquage - identification </w:t>
            </w:r>
          </w:p>
          <w:p w:rsidR="00924CFB" w:rsidRPr="00924CFB" w:rsidP="00924CFB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29752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Fonctionnement - fiabilité </w:t>
            </w:r>
          </w:p>
          <w:p w:rsidR="00924CFB" w:rsidRPr="00924CFB" w:rsidP="00924CFB">
            <w:pPr>
              <w:tabs>
                <w:tab w:val="left" w:pos="5670"/>
              </w:tabs>
              <w:spacing w:before="240" w:after="0"/>
              <w:ind w:firstLine="0"/>
              <w:jc w:val="left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320109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Matière</w:t>
            </w:r>
          </w:p>
          <w:p w:rsidR="00924CFB" w:rsidRPr="007637D8" w:rsidP="00924CFB">
            <w:pPr>
              <w:spacing w:before="24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Photos en </w:t>
            </w:r>
            <w:r w:rsidR="005B39B8">
              <w:rPr>
                <w:rFonts w:eastAsia="Times New Roman" w:cs="Times New Roman"/>
                <w:sz w:val="20"/>
                <w:szCs w:val="20"/>
                <w:lang w:eastAsia="fr-FR"/>
              </w:rPr>
              <w:t>PJ</w:t>
            </w:r>
          </w:p>
          <w:p w:rsidR="00924CFB" w:rsidRPr="007637D8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789982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OUI</w:t>
            </w:r>
            <w:r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870265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NON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924CFB">
            <w:pPr>
              <w:tabs>
                <w:tab w:val="left" w:pos="5670"/>
              </w:tabs>
              <w:ind w:firstLine="0"/>
              <w:jc w:val="lef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>Description de la NC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544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924CFB" w:rsidP="00CC1345">
            <w:pPr>
              <w:spacing w:before="0" w:after="0"/>
              <w:ind w:firstLine="0"/>
              <w:jc w:val="left"/>
              <w:rPr>
                <w:rFonts w:eastAsia="Times New Roman" w:cs="Arial"/>
                <w:sz w:val="28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b/>
                <w:sz w:val="28"/>
                <w:szCs w:val="20"/>
                <w:lang w:eastAsia="fr-FR"/>
              </w:rPr>
              <w:t xml:space="preserve">Actions curatives : </w:t>
            </w:r>
            <w:r w:rsidRPr="00924CFB">
              <w:rPr>
                <w:rFonts w:eastAsia="Times New Roman" w:cs="Arial"/>
                <w:sz w:val="28"/>
                <w:szCs w:val="20"/>
                <w:lang w:eastAsia="fr-FR"/>
              </w:rPr>
              <w:t xml:space="preserve">solutions permettant </w:t>
            </w:r>
            <w:r w:rsidRPr="00924CFB">
              <w:rPr>
                <w:rFonts w:eastAsia="Times New Roman" w:cs="Arial"/>
                <w:sz w:val="28"/>
                <w:szCs w:val="20"/>
                <w:lang w:eastAsia="fr-FR"/>
              </w:rPr>
              <w:t>d’éliminer le défaut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1440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5B39B8" w:rsidP="006B7FAC">
            <w:pPr>
              <w:spacing w:before="100" w:beforeAutospacing="1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</w:p>
          <w:p w:rsidR="00924CFB" w:rsidRPr="00924CFB" w:rsidP="006B7FAC">
            <w:pPr>
              <w:spacing w:before="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252384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9F05FF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Acceptation en l’état</w:t>
            </w:r>
          </w:p>
          <w:p w:rsidR="00924CFB" w:rsidRPr="00924CFB" w:rsidP="00924CFB">
            <w:pPr>
              <w:spacing w:before="24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90001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9F05FF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Réparation</w:t>
            </w:r>
          </w:p>
          <w:p w:rsidR="00924CFB" w:rsidRPr="007637D8" w:rsidP="00924CFB">
            <w:pPr>
              <w:spacing w:before="24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85522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9F05FF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Rebut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>Détails et délais des actions curatives proposées :</w:t>
            </w:r>
          </w:p>
          <w:p w:rsidR="00924CFB" w:rsidRPr="005B39B8" w:rsidP="00924CFB">
            <w:pPr>
              <w:spacing w:before="456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</w:tc>
      </w:tr>
    </w:tbl>
    <w:p w:rsidR="00924CFB" w:rsidRPr="005B39B8" w:rsidP="00924CFB">
      <w:pPr>
        <w:rPr>
          <w:sz w:val="20"/>
          <w:szCs w:val="20"/>
        </w:rPr>
      </w:pPr>
    </w:p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5458"/>
        <w:gridCol w:w="4342"/>
      </w:tblGrid>
      <w:tr w:rsidTr="006B7FAC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599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924CFB" w:rsidP="006B7FAC">
            <w:pPr>
              <w:spacing w:before="0" w:after="0"/>
              <w:ind w:firstLine="0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b/>
                <w:sz w:val="28"/>
                <w:szCs w:val="20"/>
                <w:lang w:eastAsia="fr-FR"/>
              </w:rPr>
              <w:t>Analyse des causes de la non-conformité</w:t>
            </w:r>
          </w:p>
        </w:tc>
      </w:tr>
      <w:tr w:rsidTr="00924CFB">
        <w:tblPrEx>
          <w:tblW w:w="9800" w:type="dxa"/>
          <w:tblInd w:w="-34" w:type="dxa"/>
          <w:tblLayout w:type="fixed"/>
          <w:tblLook w:val="01E0"/>
        </w:tblPrEx>
        <w:trPr>
          <w:trHeight w:val="7145"/>
        </w:trPr>
        <w:tc>
          <w:tcPr>
            <w:tcW w:w="5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D865FB">
            <w:pPr>
              <w:spacing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Main D’œuvre</w:t>
            </w:r>
          </w:p>
          <w:p w:rsidR="00924CFB" w:rsidRPr="007637D8" w:rsidP="00D865FB">
            <w:pPr>
              <w:spacing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67948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865FB">
                  <w:rPr>
                    <w:rFonts w:ascii="MS Gothic" w:eastAsia="MS Gothic" w:hAnsi="MS Gothic" w:cs="MS Gothic" w:hint="eastAsia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Distraction (Perte de vigilance)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286769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Excès de confiance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713811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Habitude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619824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Relations avec l'équipe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594538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Fatigue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296209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Stress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50979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Peur de dire, Peur de faire</w:t>
            </w:r>
          </w:p>
          <w:p w:rsidR="00924CFB" w:rsidRPr="00D865FB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29939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865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D865FB" w:rsidR="00D865FB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</w:t>
            </w:r>
            <w:r w:rsidRPr="00D865FB">
              <w:rPr>
                <w:rFonts w:eastAsia="Times New Roman" w:cs="Times New Roman"/>
                <w:sz w:val="20"/>
                <w:szCs w:val="20"/>
                <w:lang w:eastAsia="fr-FR"/>
              </w:rPr>
              <w:t>Carence de sensibilisation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858426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Coutumes et conformisme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70164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Vol / Casse </w:t>
            </w:r>
          </w:p>
          <w:p w:rsidR="00924CFB" w:rsidRPr="007637D8" w:rsidP="00D865FB">
            <w:pPr>
              <w:spacing w:before="240" w:after="0"/>
              <w:ind w:firstLine="0"/>
              <w:rPr>
                <w:rFonts w:eastAsia="Times New Roman" w:cs="Times New Roman"/>
                <w:b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Management</w:t>
            </w:r>
          </w:p>
          <w:p w:rsidR="00924CFB" w:rsidRPr="007637D8" w:rsidP="00D865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319770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Consigne inadaptée / absente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27398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Qualification / formation inadaptée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2245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Communication inadaptée et/ou insuffisante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7534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Organisation du travail inadaptée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928929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Ressources (effectif) allouées à la tâche inadaptée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81951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Pression forte pour la tenue des délais</w:t>
            </w:r>
          </w:p>
        </w:tc>
        <w:tc>
          <w:tcPr>
            <w:tcW w:w="4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9F05FF" w:rsidP="00D865FB">
            <w:pPr>
              <w:spacing w:after="0"/>
              <w:ind w:firstLine="0"/>
              <w:rPr>
                <w:rFonts w:eastAsia="Times New Roman" w:cs="Arial"/>
                <w:b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Matière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69052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Fourniture manquante / incomplète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68609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Fourniture inadaptée / d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éfaillante / obsolescente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12373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Défaut de conditionnement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180229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Défaut de traçabilité</w:t>
            </w:r>
          </w:p>
          <w:p w:rsidR="00924CFB" w:rsidRPr="007637D8" w:rsidP="00D865FB">
            <w:pPr>
              <w:spacing w:before="240" w:after="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Méthode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81205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Exigence inexistante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1597134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Exigence inadaptée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506510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Exigence non validée et/ou non qualifiée</w:t>
            </w:r>
          </w:p>
          <w:p w:rsidR="00924CFB" w:rsidRPr="007637D8" w:rsidP="00D865FB">
            <w:pPr>
              <w:spacing w:before="24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Moyen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64385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Machine manquante / inadaptée / inutilisable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43104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Outillage manquant / inadapté / inutilisable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4239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Logiciel manquant / inadapté / inutilisable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317160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Appareil de contrôle manquant / inadapté / inutilisable</w:t>
            </w:r>
          </w:p>
          <w:p w:rsidR="00924CFB" w:rsidRPr="007637D8" w:rsidP="00D865FB">
            <w:pPr>
              <w:spacing w:before="240"/>
              <w:ind w:firstLine="0"/>
              <w:rPr>
                <w:rFonts w:eastAsia="Times New Roman" w:cs="Times New Roman"/>
                <w:b/>
                <w:bCs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b/>
                <w:sz w:val="20"/>
                <w:szCs w:val="20"/>
                <w:lang w:eastAsia="fr-FR"/>
              </w:rPr>
              <w:t>Milieu</w:t>
            </w:r>
          </w:p>
          <w:p w:rsidR="00924CFB" w:rsidRPr="007637D8" w:rsidP="00924C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484087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637D8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Défaillance des conditions de réalisation</w:t>
            </w:r>
          </w:p>
          <w:p w:rsidR="00924CFB" w:rsidRPr="007637D8" w:rsidP="009F05FF">
            <w:pPr>
              <w:spacing w:before="24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sdt>
              <w:sdtPr>
                <w:rPr>
                  <w:rFonts w:eastAsia="Times New Roman" w:cs="Times New Roman"/>
                  <w:sz w:val="20"/>
                  <w:szCs w:val="20"/>
                  <w:lang w:eastAsia="fr-FR"/>
                </w:rPr>
                <w:id w:val="-1006441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24CFB">
                  <w:rPr>
                    <w:rFonts w:ascii="MS Gothic" w:eastAsia="MS Gothic" w:hAnsi="MS Gothic" w:cs="MS Gothic"/>
                    <w:sz w:val="20"/>
                    <w:szCs w:val="20"/>
                    <w:lang w:eastAsia="fr-FR"/>
                  </w:rPr>
                  <w:t>☐</w:t>
                </w:r>
              </w:sdtContent>
            </w:sdt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 Défaillance des conditions de stockage 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1829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P="00D865FB">
            <w:pPr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924CFB">
              <w:rPr>
                <w:rFonts w:eastAsia="Times New Roman" w:cs="Times New Roman"/>
                <w:sz w:val="20"/>
                <w:szCs w:val="20"/>
                <w:lang w:eastAsia="fr-FR"/>
              </w:rPr>
              <w:t>Analyse des causes de l’anomalie</w:t>
            </w:r>
          </w:p>
          <w:p w:rsidR="00924CFB" w:rsidRPr="00924CFB" w:rsidP="009F05FF">
            <w:pPr>
              <w:spacing w:before="4320" w:after="0"/>
              <w:ind w:firstLine="0"/>
              <w:rPr>
                <w:rFonts w:eastAsia="Times New Roman" w:cs="Times New Roman"/>
                <w:sz w:val="20"/>
                <w:szCs w:val="20"/>
                <w:lang w:val="en-GB" w:eastAsia="fr-FR"/>
              </w:rPr>
            </w:pPr>
          </w:p>
        </w:tc>
      </w:tr>
      <w:tr w:rsidTr="00CC1345">
        <w:tblPrEx>
          <w:tblW w:w="9800" w:type="dxa"/>
          <w:tblInd w:w="-34" w:type="dxa"/>
          <w:tblLayout w:type="fixed"/>
          <w:tblLook w:val="01E0"/>
        </w:tblPrEx>
        <w:trPr>
          <w:trHeight w:val="828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924CFB" w:rsidP="00D865FB">
            <w:pPr>
              <w:pageBreakBefore/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b/>
                <w:sz w:val="28"/>
                <w:szCs w:val="20"/>
                <w:lang w:eastAsia="fr-FR"/>
              </w:rPr>
              <w:t xml:space="preserve">Actions correctives &amp; préventives </w:t>
            </w:r>
            <w:r w:rsidRPr="00924CFB">
              <w:rPr>
                <w:rFonts w:eastAsia="Times New Roman" w:cs="Arial"/>
                <w:sz w:val="28"/>
                <w:szCs w:val="20"/>
                <w:lang w:eastAsia="fr-FR"/>
              </w:rPr>
              <w:t>(actions permettant que l’anomalie ne se reproduise plus)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3627"/>
        </w:trPr>
        <w:tc>
          <w:tcPr>
            <w:tcW w:w="980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24CFB" w:rsidRPr="007637D8" w:rsidP="00924CFB">
            <w:pPr>
              <w:keepNext/>
              <w:spacing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Détails et délais des actions correctives et préventives proposées :</w:t>
            </w:r>
          </w:p>
          <w:p w:rsidR="00924CFB" w:rsidRPr="007637D8" w:rsidP="00924CFB">
            <w:pPr>
              <w:keepNext/>
              <w:spacing w:before="1920" w:after="0"/>
              <w:ind w:firstLine="0"/>
              <w:rPr>
                <w:rFonts w:eastAsia="Times New Roman" w:cs="Times New Roman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 xml:space="preserve">Nom :                                              </w:t>
            </w:r>
            <w:r w:rsidRPr="007637D8">
              <w:rPr>
                <w:rFonts w:eastAsia="Times New Roman" w:cs="Times New Roman"/>
                <w:sz w:val="20"/>
                <w:szCs w:val="20"/>
                <w:lang w:eastAsia="fr-FR"/>
              </w:rPr>
              <w:t>Fonction :                                           Signature :</w:t>
            </w:r>
          </w:p>
        </w:tc>
      </w:tr>
    </w:tbl>
    <w:p w:rsidR="00924CFB" w:rsidRPr="007637D8" w:rsidP="00924CFB">
      <w:pPr>
        <w:ind w:firstLine="0"/>
        <w:jc w:val="center"/>
        <w:rPr>
          <w:rFonts w:eastAsia="Times New Roman" w:cs="Times New Roman"/>
          <w:sz w:val="20"/>
          <w:szCs w:val="20"/>
          <w:lang w:eastAsia="fr-FR"/>
        </w:rPr>
      </w:pPr>
    </w:p>
    <w:tbl>
      <w:tblPr>
        <w:tblW w:w="9800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9800"/>
      </w:tblGrid>
      <w:tr w:rsidTr="006B7FAC">
        <w:tblPrEx>
          <w:tblW w:w="9800" w:type="dxa"/>
          <w:tblInd w:w="-34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ayout w:type="fixed"/>
          <w:tblLook w:val="01E0"/>
        </w:tblPrEx>
        <w:trPr>
          <w:trHeight w:val="588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6B7FAC">
            <w:pPr>
              <w:spacing w:before="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b/>
                <w:sz w:val="28"/>
                <w:szCs w:val="20"/>
                <w:lang w:eastAsia="fr-FR"/>
              </w:rPr>
              <w:t>Décision de Naval Group</w:t>
            </w:r>
          </w:p>
        </w:tc>
      </w:tr>
      <w:tr w:rsidTr="006B7FAC">
        <w:tblPrEx>
          <w:tblW w:w="9800" w:type="dxa"/>
          <w:tblInd w:w="-34" w:type="dxa"/>
          <w:tblLayout w:type="fixed"/>
          <w:tblLook w:val="01E0"/>
        </w:tblPrEx>
        <w:trPr>
          <w:trHeight w:val="5492"/>
        </w:trPr>
        <w:tc>
          <w:tcPr>
            <w:tcW w:w="9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24CFB" w:rsidRPr="007637D8" w:rsidP="00924CFB">
            <w:pPr>
              <w:spacing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>Date de la décision :                                                           N° Fiche Anomalie Naval Group :</w:t>
            </w:r>
          </w:p>
          <w:p w:rsidR="00924CFB" w:rsidRPr="007637D8" w:rsidP="00CE70CA">
            <w:pPr>
              <w:spacing w:before="48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>Avis / Observations / remarques :</w:t>
            </w:r>
          </w:p>
          <w:p w:rsidR="00924CFB" w:rsidRPr="007637D8" w:rsidP="00CE70CA">
            <w:pPr>
              <w:spacing w:before="132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 xml:space="preserve">Dérogation   Acceptée : </w:t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 xml:space="preserve">            Acceptée avec Réserves :  </w:t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 xml:space="preserve">               Refusée : </w:t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instrText xml:space="preserve"> FORMCHECKBOX </w:instrText>
            </w:r>
            <w:r>
              <w:rPr>
                <w:rFonts w:eastAsia="Times New Roman" w:cs="Arial"/>
                <w:sz w:val="20"/>
                <w:szCs w:val="20"/>
                <w:lang w:eastAsia="fr-FR"/>
              </w:rPr>
              <w:fldChar w:fldCharType="separate"/>
            </w: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fldChar w:fldCharType="end"/>
            </w:r>
          </w:p>
          <w:p w:rsidR="00924CFB" w:rsidRPr="00924CFB" w:rsidP="00CE70CA">
            <w:pPr>
              <w:spacing w:before="60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924CFB">
              <w:rPr>
                <w:rFonts w:eastAsia="Times New Roman" w:cs="Arial"/>
                <w:sz w:val="20"/>
                <w:szCs w:val="20"/>
                <w:lang w:eastAsia="fr-FR"/>
              </w:rPr>
              <w:t>Réserves à lever :</w:t>
            </w:r>
          </w:p>
          <w:p w:rsidR="00924CFB" w:rsidRPr="00924CFB" w:rsidP="00CE70CA">
            <w:pPr>
              <w:spacing w:before="1200" w:after="0"/>
              <w:ind w:firstLine="0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7637D8">
              <w:rPr>
                <w:rFonts w:eastAsia="Times New Roman" w:cs="Arial"/>
                <w:sz w:val="20"/>
                <w:szCs w:val="20"/>
                <w:lang w:eastAsia="fr-FR"/>
              </w:rPr>
              <w:t>Nom / Prénom / Fonction / Visa :</w:t>
            </w:r>
          </w:p>
        </w:tc>
      </w:tr>
    </w:tbl>
    <w:p w:rsidR="003637FB" w:rsidRPr="00CE70CA" w:rsidP="00CE70CA">
      <w:pPr>
        <w:ind w:firstLine="0"/>
        <w:rPr>
          <w:rFonts w:eastAsia="Times New Roman" w:cs="Arial"/>
          <w:sz w:val="20"/>
          <w:szCs w:val="20"/>
          <w:lang w:eastAsia="fr-FR"/>
        </w:rPr>
      </w:pPr>
      <w:r w:rsidRPr="007637D8">
        <w:rPr>
          <w:rFonts w:eastAsia="Times New Roman" w:cs="Arial"/>
          <w:sz w:val="20"/>
          <w:szCs w:val="20"/>
          <w:lang w:eastAsia="fr-FR"/>
        </w:rPr>
        <w:t>Cette demande de dérogation s</w:t>
      </w:r>
      <w:r w:rsidRPr="007637D8">
        <w:rPr>
          <w:rFonts w:eastAsia="Times New Roman" w:cs="Arial"/>
          <w:sz w:val="20"/>
          <w:szCs w:val="20"/>
          <w:lang w:eastAsia="fr-FR"/>
        </w:rPr>
        <w:t xml:space="preserve">ignée de Naval Group est à joindre au </w:t>
      </w:r>
      <w:r w:rsidRPr="007637D8">
        <w:rPr>
          <w:rFonts w:eastAsia="Times New Roman" w:cs="Arial"/>
          <w:b/>
          <w:sz w:val="20"/>
          <w:szCs w:val="20"/>
          <w:lang w:eastAsia="fr-FR"/>
        </w:rPr>
        <w:t>R</w:t>
      </w:r>
      <w:r w:rsidRPr="007637D8">
        <w:rPr>
          <w:rFonts w:eastAsia="Times New Roman" w:cs="Arial"/>
          <w:sz w:val="20"/>
          <w:szCs w:val="20"/>
          <w:lang w:eastAsia="fr-FR"/>
        </w:rPr>
        <w:t xml:space="preserve">egistre de </w:t>
      </w:r>
      <w:r w:rsidRPr="007637D8">
        <w:rPr>
          <w:rFonts w:eastAsia="Times New Roman" w:cs="Arial"/>
          <w:b/>
          <w:sz w:val="20"/>
          <w:szCs w:val="20"/>
          <w:lang w:eastAsia="fr-FR"/>
        </w:rPr>
        <w:t>C</w:t>
      </w:r>
      <w:r w:rsidRPr="007637D8">
        <w:rPr>
          <w:rFonts w:eastAsia="Times New Roman" w:cs="Arial"/>
          <w:sz w:val="20"/>
          <w:szCs w:val="20"/>
          <w:lang w:eastAsia="fr-FR"/>
        </w:rPr>
        <w:t xml:space="preserve">ontrôle et de </w:t>
      </w:r>
      <w:r w:rsidRPr="007637D8">
        <w:rPr>
          <w:rFonts w:eastAsia="Times New Roman" w:cs="Arial"/>
          <w:b/>
          <w:sz w:val="20"/>
          <w:szCs w:val="20"/>
          <w:lang w:eastAsia="fr-FR"/>
        </w:rPr>
        <w:t>C</w:t>
      </w:r>
      <w:r w:rsidRPr="007637D8">
        <w:rPr>
          <w:rFonts w:eastAsia="Times New Roman" w:cs="Arial"/>
          <w:sz w:val="20"/>
          <w:szCs w:val="20"/>
          <w:lang w:eastAsia="fr-FR"/>
        </w:rPr>
        <w:t>onfiguration de la fourniture ou prestations achetées.</w:t>
      </w:r>
    </w:p>
    <w:sectPr w:rsidSect="00156B7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561" w:right="1133" w:bottom="1276" w:left="1418" w:header="426" w:footer="8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endnote w:type="separator" w:id="0">
    <w:p w:rsidR="00E9052F" w:rsidP="00B80E3F">
      <w:pPr>
        <w:spacing w:before="0" w:after="0"/>
      </w:pPr>
      <w:r>
        <w:separator/>
      </w:r>
    </w:p>
  </w:endnote>
  <w:endnote w:type="continuationSeparator" w:id="1">
    <w:p w:rsidR="00E9052F" w:rsidP="00B80E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P="00B2366B">
    <w:pPr>
      <w:pStyle w:val="PdP1BMStexte1"/>
      <w:spacing w:before="60"/>
      <w:ind w:left="-284" w:right="-284"/>
      <w:rPr>
        <w:i/>
      </w:rPr>
    </w:pPr>
  </w:p>
  <w:sdt>
    <w:sdtPr>
      <w:rPr>
        <w:i/>
      </w:rPr>
      <w:id w:val="-1265685491"/>
      <w:lock w:val="sdtContentLocked"/>
      <w:placeholder>
        <w:docPart w:val="DefaultPlaceholder_-1854013440"/>
      </w:placeholder>
      <w:richText/>
    </w:sdtPr>
    <w:sdtEndPr>
      <w:rPr>
        <w:sz w:val="10"/>
        <w:szCs w:val="10"/>
      </w:rPr>
    </w:sdtEndPr>
    <w:sdtContent>
      <w:p w:rsidR="004A1B29" w:rsidRPr="00F83A50" w:rsidP="00F83A50">
        <w:pPr>
          <w:pStyle w:val="PdP1BMStexte1"/>
          <w:ind w:left="-284" w:right="-284"/>
          <w:jc w:val="left"/>
          <w:rPr>
            <w:sz w:val="10"/>
            <w:szCs w:val="10"/>
          </w:rPr>
        </w:pPr>
        <w:r>
          <w:rPr>
            <w:i/>
          </w:rPr>
          <w:pict>
            <v:rect id="_x0000_i2054" style="width:523.3pt;height:1pt" o:hralign="center" o:hrstd="t" o:hrnoshade="t" o:hr="t" fillcolor="red" stroked="f"/>
          </w:pict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758"/>
      <w:gridCol w:w="4944"/>
      <w:gridCol w:w="1653"/>
    </w:tblGrid>
    <w:tr w:rsidTr="00B37E2C">
      <w:tblPrEx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Ex>
      <w:trPr>
        <w:trHeight w:val="288"/>
      </w:trPr>
      <w:tc>
        <w:tcPr>
          <w:tcW w:w="2758" w:type="dxa"/>
          <w:vAlign w:val="center"/>
        </w:tcPr>
        <w:bookmarkStart w:id="3" w:name="ReferenceWorkspace" w:displacedByCustomXml="next"/>
        <w:sdt>
          <w:sdtPr>
            <w:rPr>
              <w:rFonts w:eastAsia="Times New Roman" w:cstheme="minorHAnsi"/>
              <w:i/>
              <w:szCs w:val="15"/>
              <w:lang w:eastAsia="fr-FR"/>
            </w:rPr>
            <w:id w:val="-377321078"/>
            <w:lock w:val="sdtContentLocked"/>
            <w:placeholder>
              <w:docPart w:val="DefaultPlaceholder_-1854013440"/>
            </w:placeholder>
            <w:richText/>
          </w:sdtPr>
          <w:sdtEndPr>
            <w:rPr>
              <w:rFonts w:eastAsiaTheme="minorHAnsi" w:cstheme="minorBidi"/>
              <w:lang w:eastAsia="en-US"/>
            </w:rPr>
          </w:sdtEndPr>
          <w:sdtContent>
            <w:p w:rsidR="004A1B29" w:rsidRPr="003861F1" w:rsidP="004A1B29">
              <w:pPr>
                <w:pStyle w:val="Footer"/>
                <w:spacing w:before="20"/>
                <w:jc w:val="left"/>
                <w:rPr>
                  <w:i/>
                  <w:szCs w:val="15"/>
                </w:rPr>
              </w:pPr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BMS-000248718</w:t>
              </w:r>
              <w:bookmarkEnd w:id="3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 xml:space="preserve"> - </w:t>
              </w:r>
              <w:bookmarkStart w:id="4" w:name="VersionAlpha"/>
              <w:r w:rsidRPr="003861F1">
                <w:rPr>
                  <w:rFonts w:eastAsia="Times New Roman" w:cstheme="minorHAnsi"/>
                  <w:i/>
                  <w:szCs w:val="15"/>
                  <w:lang w:eastAsia="fr-FR"/>
                </w:rPr>
                <w:t>E</w:t>
              </w:r>
              <w:bookmarkEnd w:id="4"/>
            </w:p>
            <w:p w:rsidR="004A1B29" w:rsidRPr="003861F1" w:rsidP="004A1B29">
              <w:pPr>
                <w:pStyle w:val="Footer"/>
                <w:jc w:val="left"/>
                <w:rPr>
                  <w:i/>
                  <w:szCs w:val="15"/>
                </w:rPr>
              </w:pPr>
              <w:bookmarkStart w:id="5" w:name="EtatDocument"/>
              <w:r w:rsidRPr="003861F1">
                <w:rPr>
                  <w:i/>
                  <w:szCs w:val="15"/>
                </w:rPr>
                <w:t>Document valide</w:t>
              </w:r>
              <w:bookmarkEnd w:id="5"/>
              <w:r w:rsidRPr="003861F1">
                <w:rPr>
                  <w:i/>
                  <w:szCs w:val="15"/>
                </w:rPr>
                <w:t xml:space="preserve"> </w:t>
              </w:r>
              <w:r>
                <w:rPr>
                  <w:i/>
                  <w:szCs w:val="15"/>
                </w:rPr>
                <w:t xml:space="preserve"> -</w:t>
              </w:r>
              <w:r w:rsidRPr="003861F1">
                <w:rPr>
                  <w:i/>
                  <w:szCs w:val="15"/>
                </w:rPr>
                <w:t xml:space="preserve">  </w:t>
              </w:r>
              <w:bookmarkStart w:id="6" w:name="DateApp"/>
              <w:r w:rsidRPr="003861F1">
                <w:rPr>
                  <w:i/>
                  <w:szCs w:val="15"/>
                </w:rPr>
                <w:t>19/08/24</w:t>
              </w:r>
              <w:bookmarkEnd w:id="6"/>
              <w:r w:rsidRPr="003861F1">
                <w:rPr>
                  <w:i/>
                  <w:szCs w:val="15"/>
                </w:rPr>
                <w:t xml:space="preserve"> </w:t>
              </w:r>
            </w:p>
          </w:sdtContent>
        </w:sdt>
      </w:tc>
      <w:tc>
        <w:tcPr>
          <w:tcW w:w="4944" w:type="dxa"/>
          <w:vAlign w:val="center"/>
        </w:tcPr>
        <w:p w:rsidR="004A1B29" w:rsidRPr="008D5659" w:rsidP="004A1B29">
          <w:pPr>
            <w:pStyle w:val="Footer"/>
            <w:jc w:val="left"/>
            <w:rPr>
              <w:i/>
              <w:lang w:val="en-US"/>
            </w:rPr>
          </w:pPr>
          <w:sdt>
            <w:sdtPr>
              <w:rPr>
                <w:i/>
                <w:lang w:val="en-US"/>
              </w:rPr>
              <w:id w:val="1080178550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 w:rsidR="00693801">
                <w:rPr>
                  <w:i/>
                  <w:lang w:val="en-US"/>
                </w:rPr>
                <w:t>© Naval Group SA property, «</w:t>
              </w:r>
            </w:sdtContent>
          </w:sdt>
          <w:r w:rsidRPr="008D5659" w:rsidR="00693801">
            <w:rPr>
              <w:i/>
              <w:lang w:val="en-US"/>
            </w:rPr>
            <w:t xml:space="preserve"> </w:t>
          </w:r>
          <w:sdt>
            <w:sdtPr>
              <w:rPr>
                <w:i/>
                <w:lang w:val="en-US"/>
              </w:rPr>
              <w:id w:val="1198354841"/>
              <w:lock w:val="sdtLocked"/>
              <w:placeholder>
                <w:docPart w:val="DefaultPlaceholder_-1854013440"/>
              </w:placeholder>
              <w:richText/>
            </w:sdtPr>
            <w:sdtEndPr>
              <w:rPr>
                <w:i w:val="0"/>
                <w:lang w:val="fr-FR"/>
              </w:rPr>
            </w:sdtEndPr>
            <w:sdtContent>
              <w:r w:rsidRPr="008D5659" w:rsidR="00693801">
                <w:rPr>
                  <w:i/>
                  <w:lang w:val="en-US"/>
                </w:rPr>
                <w:fldChar w:fldCharType="begin"/>
              </w:r>
              <w:r w:rsidRPr="008D5659" w:rsidR="00693801">
                <w:rPr>
                  <w:i/>
                  <w:lang w:val="en-US"/>
                </w:rPr>
                <w:instrText xml:space="preserve"> DATE  \@ "yyyy" </w:instrText>
              </w:r>
              <w:r w:rsidRPr="008D5659" w:rsidR="00693801">
                <w:rPr>
                  <w:i/>
                  <w:lang w:val="en-US"/>
                </w:rPr>
                <w:fldChar w:fldCharType="separate"/>
              </w:r>
              <w:r w:rsidRPr="008D5659" w:rsidR="00693801">
                <w:rPr>
                  <w:i/>
                  <w:lang w:val="en-US"/>
                </w:rPr>
                <w:t>2024</w:t>
              </w:r>
              <w:r w:rsidRPr="008D5659" w:rsidR="00693801">
                <w:fldChar w:fldCharType="end"/>
              </w:r>
            </w:sdtContent>
          </w:sdt>
          <w:r w:rsidRPr="008D5659" w:rsidR="00693801">
            <w:rPr>
              <w:i/>
              <w:lang w:val="en-US"/>
            </w:rPr>
            <w:t xml:space="preserve"> </w:t>
          </w:r>
          <w:sdt>
            <w:sdtPr>
              <w:rPr>
                <w:i/>
                <w:lang w:val="en-US"/>
              </w:rPr>
              <w:id w:val="125361227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 w:rsidR="00693801">
                <w:rPr>
                  <w:i/>
                  <w:lang w:val="en-US"/>
                </w:rPr>
                <w:t>», all rights reserved.</w:t>
              </w:r>
            </w:sdtContent>
          </w:sdt>
        </w:p>
      </w:tc>
      <w:tc>
        <w:tcPr>
          <w:tcW w:w="1653" w:type="dxa"/>
          <w:tcBorders>
            <w:left w:val="nil"/>
          </w:tcBorders>
          <w:vAlign w:val="center"/>
        </w:tcPr>
        <w:p w:rsidR="004A1B29" w:rsidRPr="008D5659" w:rsidP="004A1B29">
          <w:pPr>
            <w:pStyle w:val="Footer"/>
            <w:jc w:val="right"/>
            <w:rPr>
              <w:lang w:val="en-US"/>
            </w:rPr>
          </w:pPr>
          <w:sdt>
            <w:sdtPr>
              <w:id w:val="447439852"/>
              <w:lock w:val="sdtContentLocked"/>
              <w:placeholder>
                <w:docPart w:val="DefaultPlaceholder_-1854013440"/>
              </w:placeholder>
              <w:richText/>
            </w:sdtPr>
            <w:sdtContent>
              <w:r w:rsidRPr="008D5659" w:rsidR="00693801">
                <w:t>Page</w:t>
              </w:r>
            </w:sdtContent>
          </w:sdt>
          <w:r w:rsidRPr="008D5659" w:rsidR="00693801">
            <w:t xml:space="preserve">  </w:t>
          </w:r>
          <w:sdt>
            <w:sdtPr>
              <w:rPr>
                <w:rFonts w:ascii="NavalGroup Sans" w:hAnsi="NavalGroup Sans" w:eastAsiaTheme="minorHAnsi" w:cstheme="minorBidi"/>
                <w:sz w:val="15"/>
                <w:szCs w:val="19"/>
                <w:lang w:val="fr-FR" w:eastAsia="en-US" w:bidi="ar-SA"/>
              </w:rPr>
              <w:id w:val="694818634"/>
              <w:lock w:val="sdtLocked"/>
              <w:placeholder>
                <w:docPart w:val="DefaultPlaceholder_-1854013440"/>
              </w:placeholder>
              <w:richText/>
            </w:sdtPr>
            <w:sdtContent>
              <w:r w:rsidRPr="008D5659" w:rsidR="00693801">
                <w:fldChar w:fldCharType="begin"/>
              </w:r>
              <w:r w:rsidRPr="008D5659" w:rsidR="00693801">
                <w:instrText xml:space="preserve">PAGE  </w:instrText>
              </w:r>
              <w:r w:rsidRPr="008D5659" w:rsidR="00693801">
                <w:fldChar w:fldCharType="separate"/>
              </w:r>
              <w:r w:rsidRPr="008D5659" w:rsidR="00693801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3</w:t>
              </w:r>
              <w:r w:rsidRPr="008D5659" w:rsidR="00693801">
                <w:fldChar w:fldCharType="end"/>
              </w:r>
              <w:r w:rsidRPr="008D5659" w:rsidR="00693801">
                <w:t xml:space="preserve"> / </w:t>
              </w:r>
              <w:r w:rsidR="00693801">
                <w:fldChar w:fldCharType="begin"/>
              </w:r>
              <w:r>
                <w:instrText xml:space="preserve"> NUMPAGES   \* MERGEFORMAT </w:instrText>
              </w:r>
              <w:r w:rsidR="00693801">
                <w:fldChar w:fldCharType="separate"/>
              </w:r>
              <w:r w:rsidR="00693801">
                <w:rPr>
                  <w:rFonts w:ascii="NavalGroup Sans" w:hAnsi="NavalGroup Sans" w:eastAsiaTheme="minorHAnsi" w:cstheme="minorBidi"/>
                  <w:sz w:val="15"/>
                  <w:szCs w:val="19"/>
                  <w:lang w:val="fr-FR" w:eastAsia="en-US" w:bidi="ar-SA"/>
                </w:rPr>
                <w:t>3</w:t>
              </w:r>
              <w:r w:rsidR="00693801">
                <w:fldChar w:fldCharType="end"/>
              </w:r>
            </w:sdtContent>
          </w:sdt>
        </w:p>
      </w:tc>
    </w:tr>
  </w:tbl>
  <w:p w:rsidR="004A1B29" w:rsidP="00B2366B">
    <w:pPr>
      <w:pStyle w:val="PdP1BMStexte1"/>
      <w:spacing w:before="60"/>
      <w:ind w:left="-284" w:right="-284"/>
      <w:rPr>
        <w:i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F0B1E" w:rsidP="0022147C">
    <w:pPr>
      <w:pStyle w:val="PdP1BMStexte1"/>
      <w:spacing w:before="60"/>
      <w:ind w:left="-284" w:righ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footnote w:type="separator" w:id="0">
    <w:p w:rsidR="00E9052F" w:rsidP="00B80E3F">
      <w:pPr>
        <w:spacing w:before="0" w:after="0"/>
      </w:pPr>
      <w:r>
        <w:separator/>
      </w:r>
    </w:p>
  </w:footnote>
  <w:footnote w:type="continuationSeparator" w:id="1">
    <w:p w:rsidR="00E9052F" w:rsidP="00B80E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6B70" w:rsidRPr="004E2BDD" w:rsidP="00156B70">
    <w:pPr>
      <w:pStyle w:val="Header"/>
      <w:rPr>
        <w:szCs w:val="1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posOffset>-220345</wp:posOffset>
              </wp:positionH>
              <wp:positionV relativeFrom="paragraph">
                <wp:posOffset>87630</wp:posOffset>
              </wp:positionV>
              <wp:extent cx="6410325" cy="504190"/>
              <wp:effectExtent l="0" t="0" r="9525" b="0"/>
              <wp:wrapTight wrapText="bothSides">
                <wp:wrapPolygon>
                  <wp:start x="0" y="0"/>
                  <wp:lineTo x="0" y="20403"/>
                  <wp:lineTo x="21568" y="20403"/>
                  <wp:lineTo x="21568" y="0"/>
                  <wp:lineTo x="0" y="0"/>
                </wp:wrapPolygon>
              </wp:wrapTight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10325" cy="504190"/>
                        <a:chOff x="0" y="-1"/>
                        <a:chExt cx="6410325" cy="504749"/>
                      </a:xfrm>
                    </wpg:grpSpPr>
                    <wps:wsp xmlns:wps="http://schemas.microsoft.com/office/word/2010/wordprocessingShape">
                      <wps:cNvPr id="8" name="Rectangle 8"/>
                      <wps:cNvSpPr/>
                      <wps:spPr>
                        <a:xfrm>
                          <a:off x="0" y="-1"/>
                          <a:ext cx="6410325" cy="504749"/>
                        </a:xfrm>
                        <a:prstGeom prst="rect">
                          <a:avLst/>
                        </a:prstGeom>
                        <a:solidFill>
                          <a:srgbClr val="164194"/>
                        </a:solidFill>
                        <a:ln w="12700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bookmarkStart w:id="1" w:name="Title" w:displacedByCustomXml="next"/>
                          <w:sdt>
                            <w:sdt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alias w:val="Titre"/>
                              <w:tag w:val="Titre"/>
                              <w:id w:val="-514461657"/>
                              <w:lock w:val="sdtContentLocked"/>
                              <w:richText/>
                              <w15:appearance w15:val="hidden"/>
                            </w:sdtPr>
                            <w:sdtContent>
                              <w:p w:rsidR="00156B70" w:rsidRPr="00A40B73" w:rsidP="00792F3A">
                                <w:pPr>
                                  <w:pStyle w:val="En-tteBMSBANDEAU"/>
                                  <w:ind w:left="1560" w:right="2125"/>
                                  <w:rPr>
                                    <w:color w:val="FFFFFF" w:themeColor="background1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18"/>
                                    <w:szCs w:val="18"/>
                                  </w:rPr>
                                  <w:t>Demande de dérogation Fournisseur</w:t>
                                </w:r>
                              </w:p>
                              <w:bookmarkEnd w:id="1" w:displacedByCustomXml="next"/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 xmlns:wps="http://schemas.microsoft.com/office/word/2010/wordprocessingShape">
                      <wps:cNvPr id="1" name="Rectangle 15"/>
                      <wps:cNvSpPr/>
                      <wps:spPr>
                        <a:xfrm>
                          <a:off x="5089585" y="86264"/>
                          <a:ext cx="1180465" cy="30162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alias w:val="Page1_CS"/>
                              <w:tag w:val="Page1_CS"/>
                              <w:id w:val="-1611819463"/>
                              <w:richText/>
                              <w15:appearance w15:val="hidden"/>
                            </w:sdtPr>
                            <w:sdtContent>
                              <w:p w:rsidR="00156B70" w:rsidP="00B1712A">
                                <w:pPr>
                                  <w:pStyle w:val="En-tteBMSMARQUAGECS"/>
                                </w:pPr>
                                <w:r w:rsidRPr="004753B4">
                                  <w:t>Corporate Sensitivity</w:t>
                                </w:r>
                              </w:p>
                            </w:sdtContent>
                          </w:sdt>
                          <w:p w:rsidR="00156B70" w:rsidRPr="00A004FE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  <w:bookmarkStart w:id="2" w:name="ProtectionIndustrielle"/>
                            <w:r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  <w:t>PUBLIC</w:t>
                            </w:r>
                            <w:bookmarkEnd w:id="2"/>
                          </w:p>
                          <w:p w:rsidR="00156B70" w:rsidRPr="00B1712A" w:rsidP="00B1712A">
                            <w:pPr>
                              <w:pStyle w:val="En-tteBMSMARQUAGECS"/>
                              <w:rPr>
                                <w:b/>
                                <w:i w:val="0"/>
                                <w:sz w:val="16"/>
                                <w:szCs w:val="16"/>
                              </w:rPr>
                            </w:pPr>
                          </w:p>
                          <w:p w:rsidR="00156B70" w:rsidRPr="004753B4" w:rsidP="00B1712A">
                            <w:pPr>
                              <w:pStyle w:val="En-tteBMSMARQUAGECS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anchor="ctr"/>
                    </wps:wsp>
                    <pic:pic xmlns:pic="http://schemas.openxmlformats.org/drawingml/2006/picture">
                      <pic:nvPicPr>
                        <pic:cNvPr id="51" name="Image 51">
                          <a:extLst>
                            <a:ext xmlns:a="http://schemas.openxmlformats.org/drawingml/2006/main" uri="{FF2B5EF4-FFF2-40B4-BE49-F238E27FC236}">
                              <a16:creationId xmlns:a16="http://schemas.microsoft.com/office/drawing/2014/main" id="{5D117952-85E8-4B1D-AE36-B47922D5D309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xmlns:r="http://schemas.openxmlformats.org/officeDocument/2006/relationships" r:embed="rId1">
                          <a:extLst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8634" b="19556"/>
                        <a:stretch>
                          <a:fillRect/>
                        </a:stretch>
                      </pic:blipFill>
                      <pic:spPr>
                        <a:xfrm>
                          <a:off x="103517" y="86264"/>
                          <a:ext cx="899795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id="Groupe 5" o:spid="_x0000_s2049" style="width:505.5pt;height:39.7pt;margin-top:6.9pt;margin-left:-17.35pt;mso-height-percent:0;mso-height-relative:margin;mso-position-horizontal-relative:margin;mso-wrap-distance-bottom:0;mso-wrap-distance-left:9pt;mso-wrap-distance-right:9pt;mso-wrap-distance-top:0;position:absolute;z-index:-251658240" coordorigin="0,0" coordsize="21600,21600" wrapcoords="0 0 0 20403 21568 20403 21568 0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0" type="#_x0000_t202" style="width:21600;height:21600;position:absolute;v-text-anchor:middle" fillcolor="#164194" stroked="f" strokeweight="1pt">
                <v:textbox>
                  <w:txbxContent>
                    <w:bookmarkStart w:id="1" w:name="Title" w:displacedByCustomXml="next"/>
                    <w:sdt>
                      <w:sdtPr>
                        <w:rPr>
                          <w:color w:val="FFFFFF" w:themeColor="background1"/>
                          <w:sz w:val="18"/>
                          <w:szCs w:val="18"/>
                        </w:rPr>
                        <w:alias w:val="Titre"/>
                        <w:tag w:val="Titre"/>
                        <w:id w:val="419335397"/>
                        <w:lock w:val="sdtContentLocked"/>
                        <w:richText/>
                        <w15:appearance w15:val="hidden"/>
                      </w:sdtPr>
                      <w:sdtContent>
                        <w:p w:rsidR="00156B70" w:rsidRPr="00A40B73" w:rsidP="00792F3A">
                          <w:pPr>
                            <w:pStyle w:val="En-tteBMSBANDEAU"/>
                            <w:ind w:left="1560" w:right="2125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  <w:t>Demande de dérogation Fournisseur</w:t>
                          </w:r>
                        </w:p>
                        <w:bookmarkEnd w:id="1" w:displacedByCustomXml="next"/>
                      </w:sdtContent>
                    </w:sdt>
                  </w:txbxContent>
                </v:textbox>
              </v:shape>
              <v:shape id="_x0000_s2051" type="#_x0000_t202" style="width:3978;height:12908;left:17150;position:absolute;top:3692;v-text-anchor:middle" fillcolor="#f2f2f2" stroked="t" strokecolor="black" strokeweight="1pt">
                <v:textbox>
                  <w:txbxContent>
                    <w:sdt>
                      <w:sdtPr>
                        <w:alias w:val="Page1_CS"/>
                        <w:tag w:val="Page1_CS"/>
                        <w:id w:val="1360678063"/>
                        <w:richText/>
                        <w15:appearance w15:val="hidden"/>
                      </w:sdtPr>
                      <w:sdtContent>
                        <w:p w:rsidR="00156B70" w:rsidP="00B1712A">
                          <w:pPr>
                            <w:pStyle w:val="En-tteBMSMARQUAGECS"/>
                          </w:pPr>
                          <w:r w:rsidRPr="004753B4">
                            <w:t>Corporate Sensitivity</w:t>
                          </w:r>
                        </w:p>
                      </w:sdtContent>
                    </w:sdt>
                    <w:p w:rsidR="00156B70" w:rsidRPr="00A004FE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  <w:bookmarkStart w:id="2" w:name="ProtectionIndustrielle"/>
                      <w:r>
                        <w:rPr>
                          <w:b/>
                          <w:i w:val="0"/>
                          <w:sz w:val="16"/>
                          <w:szCs w:val="16"/>
                        </w:rPr>
                        <w:t>PUBLIC</w:t>
                      </w:r>
                      <w:bookmarkEnd w:id="2"/>
                    </w:p>
                    <w:p w:rsidR="00156B70" w:rsidRPr="00B1712A" w:rsidP="00B1712A">
                      <w:pPr>
                        <w:pStyle w:val="En-tteBMSMARQUAGECS"/>
                        <w:rPr>
                          <w:b/>
                          <w:i w:val="0"/>
                          <w:sz w:val="16"/>
                          <w:szCs w:val="16"/>
                        </w:rPr>
                      </w:pPr>
                    </w:p>
                    <w:p w:rsidR="00156B70" w:rsidRPr="004753B4" w:rsidP="00B1712A">
                      <w:pPr>
                        <w:pStyle w:val="En-tteBMSMARQUAGECS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width:3032;height:12826;left:349;position:absolute;top:3692">
                <v:imagedata r:id="rId1" o:title="" croptop="12212f" cropbottom="12816f"/>
              </v:shape>
              <w10:wrap type="tight"/>
            </v:group>
          </w:pict>
        </mc:Fallback>
      </mc:AlternateContent>
    </w:r>
  </w:p>
  <w:p w:rsidR="00507B10" w:rsidP="000F0B1E">
    <w:pPr>
      <w:pStyle w:val="Header"/>
      <w:rPr>
        <w:sz w:val="16"/>
        <w:szCs w:val="16"/>
      </w:rPr>
    </w:pPr>
    <w:r w:rsidRPr="00704EC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4143375</wp:posOffset>
              </wp:positionH>
              <wp:positionV relativeFrom="paragraph">
                <wp:posOffset>571500</wp:posOffset>
              </wp:positionV>
              <wp:extent cx="2181225" cy="2134235"/>
              <wp:effectExtent l="0" t="0" r="28575" b="18415"/>
              <wp:wrapNone/>
              <wp:docPr id="7" name="Rectangle à coins arrondis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181225" cy="2134235"/>
                      </a:xfrm>
                      <a:prstGeom prst="roundRect">
                        <a:avLst/>
                      </a:prstGeom>
                      <a:solidFill>
                        <a:srgbClr val="5B9BD5">
                          <a:lumMod val="40000"/>
                          <a:lumOff val="60000"/>
                        </a:srgbClr>
                      </a:solidFill>
                      <a:ln w="12700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>
                        <a:glow rad="0">
                          <a:srgbClr val="4472C4"/>
                        </a:glow>
                      </a:effectLst>
                    </wps:spPr>
                    <wps:txbx>
                      <w:txbxContent>
                        <w:p w:rsidR="00CC4B65" w:rsidRPr="008F59E3" w:rsidP="00CC4B65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 w:cstheme="minorBidi"/>
                              <w:b/>
                              <w:i/>
                              <w:color w:val="FFFFFF" w:themeColor="background1"/>
                              <w:kern w:val="24"/>
                              <w:sz w:val="30"/>
                              <w:szCs w:val="30"/>
                            </w:rPr>
                          </w:pPr>
                          <w:r w:rsidRPr="008F59E3">
                            <w:rPr>
                              <w:rFonts w:ascii="NavalGroup Sans" w:hAnsi="NavalGroup Sans" w:cstheme="minorBidi"/>
                              <w:b/>
                              <w:i/>
                              <w:color w:val="FFFFFF" w:themeColor="background1"/>
                              <w:kern w:val="24"/>
                              <w:sz w:val="30"/>
                              <w:szCs w:val="30"/>
                            </w:rPr>
                            <w:t>UTILISATEUR/TRICE</w:t>
                          </w:r>
                        </w:p>
                        <w:p w:rsidR="00CC4B65" w:rsidRPr="00AC156B" w:rsidP="00CC4B65">
                          <w:pPr>
                            <w:pStyle w:val="ListBullet3"/>
                            <w:spacing w:after="0"/>
                            <w:jc w:val="center"/>
                            <w:textAlignment w:val="baseline"/>
                            <w:rPr>
                              <w:rFonts w:ascii="NavalGroup Sans" w:hAnsi="NavalGroup Sans" w:cstheme="minorBidi"/>
                              <w:b/>
                              <w:i/>
                              <w:color w:val="FFFFFF" w:themeColor="background1"/>
                              <w:kern w:val="24"/>
                              <w:sz w:val="10"/>
                              <w:szCs w:val="10"/>
                            </w:rPr>
                          </w:pPr>
                        </w:p>
                        <w:p w:rsidR="00CC4B65" w:rsidRPr="00AC156B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Il est </w:t>
                          </w: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obligatoire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d’adapter </w:t>
                          </w:r>
                        </w:p>
                        <w:p w:rsidR="00CC4B65" w:rsidRPr="00AC156B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la mention de confidentialité </w:t>
                          </w:r>
                        </w:p>
                        <w:p w:rsidR="00CC4B65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après renseignement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 xml:space="preserve"> du 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document</w:t>
                          </w:r>
                          <w:r w:rsidRPr="00AC156B">
                            <w:rPr>
                              <w:bCs/>
                              <w:sz w:val="16"/>
                              <w:szCs w:val="16"/>
                            </w:rPr>
                            <w:t>.</w:t>
                          </w:r>
                        </w:p>
                        <w:p w:rsidR="00CC4B65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:rsidR="00CC4B65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rPr>
                              <w:bCs/>
                              <w:color w:val="808080" w:themeColor="background1" w:themeShade="80"/>
                              <w:sz w:val="16"/>
                              <w:szCs w:val="16"/>
                            </w:rPr>
                          </w:pPr>
                          <w:r w:rsidRPr="00AC156B">
                            <w:rPr>
                              <w:bCs/>
                              <w:color w:val="808080" w:themeColor="background1" w:themeShade="80"/>
                              <w:sz w:val="16"/>
                              <w:szCs w:val="16"/>
                            </w:rPr>
                            <w:t>2 mentions de confidentialité possibles :</w:t>
                          </w:r>
                        </w:p>
                        <w:p w:rsidR="00CC4B65" w:rsidRPr="00AE77C2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rPr>
                              <w:bCs/>
                              <w:color w:val="808080" w:themeColor="background1" w:themeShade="80"/>
                              <w:sz w:val="6"/>
                              <w:szCs w:val="6"/>
                            </w:rPr>
                          </w:pPr>
                        </w:p>
                        <w:p w:rsidR="00CC4B65" w:rsidRPr="00AC156B" w:rsidP="00CC4B65">
                          <w:pPr>
                            <w:spacing w:before="0" w:after="0"/>
                            <w:ind w:firstLine="0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CC4B65" w:rsidRPr="008F59E3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INTERNAL</w:t>
                          </w:r>
                        </w:p>
                        <w:p w:rsidR="00CC4B65" w:rsidRPr="008F59E3" w:rsidP="00CC4B65">
                          <w:pPr>
                            <w:shd w:val="clear" w:color="auto" w:fill="FFFFFF" w:themeFill="background1"/>
                            <w:spacing w:before="0" w:after="0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F59E3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CONFIDENTIAL</w:t>
                          </w:r>
                        </w:p>
                        <w:p w:rsidR="00CC4B65" w:rsidRPr="00AC156B" w:rsidP="00CC4B65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Theme="minorEastAsia"/>
                              <w:i/>
                              <w:iCs/>
                              <w:color w:val="808080" w:themeColor="background1" w:themeShade="80"/>
                              <w:sz w:val="10"/>
                              <w:szCs w:val="10"/>
                            </w:rPr>
                          </w:pPr>
                        </w:p>
                        <w:p w:rsidR="00CC4B65" w:rsidP="00CC4B65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Theme="minorEastAsia"/>
                              <w:i/>
                              <w:iCs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AC156B">
                            <w:rPr>
                              <w:rFonts w:eastAsiaTheme="minorEastAsia"/>
                              <w:i/>
                              <w:iCs/>
                              <w:color w:val="808080" w:themeColor="background1" w:themeShade="80"/>
                              <w:sz w:val="14"/>
                              <w:szCs w:val="14"/>
                            </w:rPr>
                            <w:t>Cf. détails dans l’instruction BMS-000110962</w:t>
                          </w:r>
                        </w:p>
                        <w:p w:rsidR="00CC4B65" w:rsidP="00CC4B65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Theme="minorEastAsia"/>
                              <w:i/>
                              <w:iCs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</w:p>
                        <w:p w:rsidR="00CC4B65" w:rsidP="00CC4B65">
                          <w:pPr>
                            <w:spacing w:before="0" w:after="0"/>
                            <w:ind w:firstLine="0"/>
                            <w:jc w:val="center"/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 w:themeFill="background1"/>
                            </w:rPr>
                          </w:pPr>
                          <w:r w:rsidRPr="00A6558D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 w:themeFill="background1"/>
                            </w:rPr>
                            <w:t xml:space="preserve">Encadré à supprimer </w:t>
                          </w:r>
                        </w:p>
                        <w:p w:rsidR="00CC4B65" w:rsidRPr="00AC156B" w:rsidP="00CC4B65">
                          <w:pPr>
                            <w:spacing w:before="0" w:after="0"/>
                            <w:ind w:firstLine="0"/>
                            <w:jc w:val="center"/>
                            <w:rPr>
                              <w:rFonts w:eastAsiaTheme="minorEastAsia"/>
                              <w:i/>
                              <w:iCs/>
                              <w:color w:val="808080" w:themeColor="background1" w:themeShade="80"/>
                              <w:sz w:val="14"/>
                              <w:szCs w:val="14"/>
                            </w:rPr>
                          </w:pPr>
                          <w:r w:rsidRPr="00A6558D"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 w:themeFill="background1"/>
                            </w:rPr>
                            <w:t>en fin d</w:t>
                          </w:r>
                          <w:r>
                            <w:rPr>
                              <w:b/>
                              <w:kern w:val="24"/>
                              <w:sz w:val="16"/>
                              <w:szCs w:val="16"/>
                              <w:shd w:val="clear" w:color="auto" w:fill="FFFFFF" w:themeFill="background1"/>
                            </w:rPr>
                            <w:t>’utilisation du formulaire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angle à coins arrondis 7" o:spid="_x0000_s2053" style="width:171.75pt;height:168.05pt;margin-top:45pt;margin-left:326.25pt;mso-height-percent:0;mso-height-relative:margin;mso-width-percent:0;mso-width-relative:margin;mso-wrap-distance-bottom:0;mso-wrap-distance-left:9pt;mso-wrap-distance-right:9pt;mso-wrap-distance-top:0;mso-wrap-style:square;position:absolute;visibility:visible;v-text-anchor:middle;z-index:-251655168" arcsize="10923f" fillcolor="#bdd7ee" strokecolor="black" strokeweight="1pt">
              <v:stroke joinstyle="miter"/>
              <v:textbox inset="0,0,0,0">
                <w:txbxContent>
                  <w:p w:rsidR="00CC4B65" w:rsidRPr="008F59E3" w:rsidP="00CC4B65">
                    <w:pPr>
                      <w:spacing w:after="0"/>
                      <w:jc w:val="center"/>
                      <w:textAlignment w:val="baseline"/>
                      <w:rPr>
                        <w:rFonts w:ascii="NavalGroup Sans" w:hAnsi="NavalGroup Sans" w:cstheme="minorBidi"/>
                        <w:b/>
                        <w:i/>
                        <w:color w:val="FFFFFF" w:themeColor="background1"/>
                        <w:kern w:val="24"/>
                        <w:sz w:val="30"/>
                        <w:szCs w:val="30"/>
                      </w:rPr>
                    </w:pPr>
                    <w:r w:rsidRPr="008F59E3">
                      <w:rPr>
                        <w:rFonts w:ascii="NavalGroup Sans" w:hAnsi="NavalGroup Sans" w:cstheme="minorBidi"/>
                        <w:b/>
                        <w:i/>
                        <w:color w:val="FFFFFF" w:themeColor="background1"/>
                        <w:kern w:val="24"/>
                        <w:sz w:val="30"/>
                        <w:szCs w:val="30"/>
                      </w:rPr>
                      <w:t>UTILISATEUR/TRICE</w:t>
                    </w:r>
                  </w:p>
                  <w:p w:rsidR="00CC4B65" w:rsidRPr="00AC156B" w:rsidP="00CC4B65">
                    <w:pPr>
                      <w:spacing w:after="0"/>
                      <w:jc w:val="center"/>
                      <w:textAlignment w:val="baseline"/>
                      <w:rPr>
                        <w:rFonts w:ascii="NavalGroup Sans" w:hAnsi="NavalGroup Sans" w:cstheme="minorBidi"/>
                        <w:b/>
                        <w:i/>
                        <w:color w:val="FFFFFF" w:themeColor="background1"/>
                        <w:kern w:val="24"/>
                        <w:sz w:val="10"/>
                        <w:szCs w:val="10"/>
                      </w:rPr>
                    </w:pPr>
                  </w:p>
                  <w:p w:rsidR="00CC4B65" w:rsidRPr="00AC156B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Il est </w:t>
                    </w: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obligatoire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d’adapter </w:t>
                    </w:r>
                  </w:p>
                  <w:p w:rsidR="00CC4B65" w:rsidRPr="00AC156B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la mention de confidentialité </w:t>
                    </w:r>
                  </w:p>
                  <w:p w:rsidR="00CC4B65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  <w:r w:rsidRPr="00AC156B">
                      <w:rPr>
                        <w:b/>
                        <w:bCs/>
                        <w:sz w:val="16"/>
                        <w:szCs w:val="16"/>
                      </w:rPr>
                      <w:t>après renseignement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 xml:space="preserve"> du </w:t>
                    </w:r>
                    <w:r>
                      <w:rPr>
                        <w:bCs/>
                        <w:sz w:val="16"/>
                        <w:szCs w:val="16"/>
                      </w:rPr>
                      <w:t>document</w:t>
                    </w:r>
                    <w:r w:rsidRPr="00AC156B">
                      <w:rPr>
                        <w:bCs/>
                        <w:sz w:val="16"/>
                        <w:szCs w:val="16"/>
                      </w:rPr>
                      <w:t>.</w:t>
                    </w:r>
                  </w:p>
                  <w:p w:rsidR="00CC4B65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bCs/>
                        <w:sz w:val="16"/>
                        <w:szCs w:val="16"/>
                      </w:rPr>
                    </w:pPr>
                  </w:p>
                  <w:p w:rsidR="00CC4B65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rPr>
                        <w:bCs/>
                        <w:color w:val="808080" w:themeColor="background1" w:themeShade="80"/>
                        <w:sz w:val="16"/>
                        <w:szCs w:val="16"/>
                      </w:rPr>
                    </w:pPr>
                    <w:r w:rsidRPr="00AC156B">
                      <w:rPr>
                        <w:bCs/>
                        <w:color w:val="808080" w:themeColor="background1" w:themeShade="80"/>
                        <w:sz w:val="16"/>
                        <w:szCs w:val="16"/>
                      </w:rPr>
                      <w:t>2 mentions de confidentialité possibles :</w:t>
                    </w:r>
                  </w:p>
                  <w:p w:rsidR="00CC4B65" w:rsidRPr="00AE77C2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rPr>
                        <w:bCs/>
                        <w:color w:val="808080" w:themeColor="background1" w:themeShade="80"/>
                        <w:sz w:val="6"/>
                        <w:szCs w:val="6"/>
                      </w:rPr>
                    </w:pPr>
                  </w:p>
                  <w:p w:rsidR="00CC4B65" w:rsidRPr="00AC156B" w:rsidP="00CC4B65">
                    <w:pPr>
                      <w:spacing w:before="0" w:after="0"/>
                      <w:ind w:firstLine="0"/>
                      <w:rPr>
                        <w:sz w:val="16"/>
                        <w:szCs w:val="16"/>
                      </w:rPr>
                    </w:pPr>
                  </w:p>
                  <w:p w:rsidR="00CC4B65" w:rsidRPr="008F59E3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INTERNAL</w:t>
                    </w:r>
                  </w:p>
                  <w:p w:rsidR="00CC4B65" w:rsidRPr="008F59E3" w:rsidP="00CC4B65">
                    <w:pPr>
                      <w:shd w:val="clear" w:color="auto" w:fill="FFFFFF" w:themeFill="background1"/>
                      <w:spacing w:before="0" w:after="0"/>
                      <w:ind w:firstLine="0"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8F59E3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CONFIDENTIAL</w:t>
                    </w:r>
                  </w:p>
                  <w:p w:rsidR="00CC4B65" w:rsidRPr="00AC156B" w:rsidP="00CC4B65">
                    <w:pPr>
                      <w:spacing w:before="0" w:after="0"/>
                      <w:ind w:firstLine="0"/>
                      <w:jc w:val="center"/>
                      <w:rPr>
                        <w:rFonts w:eastAsiaTheme="minorEastAsia"/>
                        <w:i/>
                        <w:iCs/>
                        <w:color w:val="808080" w:themeColor="background1" w:themeShade="80"/>
                        <w:sz w:val="10"/>
                        <w:szCs w:val="10"/>
                      </w:rPr>
                    </w:pPr>
                  </w:p>
                  <w:p w:rsidR="00CC4B65" w:rsidP="00CC4B65">
                    <w:pPr>
                      <w:spacing w:before="0" w:after="0"/>
                      <w:ind w:firstLine="0"/>
                      <w:jc w:val="center"/>
                      <w:rPr>
                        <w:rFonts w:eastAsiaTheme="minorEastAsia"/>
                        <w:i/>
                        <w:iCs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AC156B">
                      <w:rPr>
                        <w:rFonts w:eastAsiaTheme="minorEastAsia"/>
                        <w:i/>
                        <w:iCs/>
                        <w:color w:val="808080" w:themeColor="background1" w:themeShade="80"/>
                        <w:sz w:val="14"/>
                        <w:szCs w:val="14"/>
                      </w:rPr>
                      <w:t>Cf. détails dans l’instruction BMS-000110962</w:t>
                    </w:r>
                  </w:p>
                  <w:p w:rsidR="00CC4B65" w:rsidP="00CC4B65">
                    <w:pPr>
                      <w:spacing w:before="0" w:after="0"/>
                      <w:ind w:firstLine="0"/>
                      <w:jc w:val="center"/>
                      <w:rPr>
                        <w:rFonts w:eastAsiaTheme="minorEastAsia"/>
                        <w:i/>
                        <w:iCs/>
                        <w:color w:val="808080" w:themeColor="background1" w:themeShade="80"/>
                        <w:sz w:val="14"/>
                        <w:szCs w:val="14"/>
                      </w:rPr>
                    </w:pPr>
                  </w:p>
                  <w:p w:rsidR="00CC4B65" w:rsidP="00CC4B65">
                    <w:pPr>
                      <w:spacing w:before="0" w:after="0"/>
                      <w:ind w:firstLine="0"/>
                      <w:jc w:val="center"/>
                      <w:rPr>
                        <w:b/>
                        <w:kern w:val="24"/>
                        <w:sz w:val="16"/>
                        <w:szCs w:val="16"/>
                        <w:shd w:val="clear" w:color="auto" w:fill="FFFFFF" w:themeFill="background1"/>
                      </w:rPr>
                    </w:pPr>
                    <w:r w:rsidRPr="00A6558D">
                      <w:rPr>
                        <w:b/>
                        <w:kern w:val="24"/>
                        <w:sz w:val="16"/>
                        <w:szCs w:val="16"/>
                        <w:shd w:val="clear" w:color="auto" w:fill="FFFFFF" w:themeFill="background1"/>
                      </w:rPr>
                      <w:t xml:space="preserve">Encadré à supprimer </w:t>
                    </w:r>
                  </w:p>
                  <w:p w:rsidR="00CC4B65" w:rsidRPr="00AC156B" w:rsidP="00CC4B65">
                    <w:pPr>
                      <w:spacing w:before="0" w:after="0"/>
                      <w:ind w:firstLine="0"/>
                      <w:jc w:val="center"/>
                      <w:rPr>
                        <w:rFonts w:eastAsiaTheme="minorEastAsia"/>
                        <w:i/>
                        <w:iCs/>
                        <w:color w:val="808080" w:themeColor="background1" w:themeShade="80"/>
                        <w:sz w:val="14"/>
                        <w:szCs w:val="14"/>
                      </w:rPr>
                    </w:pPr>
                    <w:r w:rsidRPr="00A6558D">
                      <w:rPr>
                        <w:b/>
                        <w:kern w:val="24"/>
                        <w:sz w:val="16"/>
                        <w:szCs w:val="16"/>
                        <w:shd w:val="clear" w:color="auto" w:fill="FFFFFF" w:themeFill="background1"/>
                      </w:rPr>
                      <w:t>en fin d</w:t>
                    </w:r>
                    <w:r>
                      <w:rPr>
                        <w:b/>
                        <w:kern w:val="24"/>
                        <w:sz w:val="16"/>
                        <w:szCs w:val="16"/>
                        <w:shd w:val="clear" w:color="auto" w:fill="FFFFFF" w:themeFill="background1"/>
                      </w:rPr>
                      <w:t>’utilisation du formulaire</w:t>
                    </w:r>
                  </w:p>
                </w:txbxContent>
              </v:textbox>
            </v:roundrect>
          </w:pict>
        </mc:Fallback>
      </mc:AlternateContent>
    </w:r>
  </w:p>
  <w:p w:rsidR="000F0B1E" w:rsidRPr="00204826" w:rsidP="000F0B1E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601B6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156B70" w:rsidP="000F0B1E">
    <w:pPr>
      <w:pStyle w:val="Header"/>
      <w:rPr>
        <w:sz w:val="16"/>
        <w:szCs w:val="16"/>
      </w:rPr>
    </w:pPr>
  </w:p>
  <w:p w:rsidR="000F0B1E" w:rsidRPr="00204826" w:rsidP="000F0B1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202.7pt;height:77.5pt" o:bullet="t">
        <v:imagedata r:id="rId1" o:title=""/>
      </v:shape>
    </w:pict>
  </w:numPicBullet>
  <w:abstractNum w:abstractNumId="0">
    <w:nsid w:val="FFFFFF7C"/>
    <w:multiLevelType w:val="singleLevel"/>
    <w:tmpl w:val="1646C7BE"/>
    <w:lvl w:ilvl="0">
      <w:start w:val="1"/>
      <w:numFmt w:val="decimal"/>
      <w:lvlText w:val="%1."/>
      <w:lvlJc w:val="left"/>
      <w:pPr>
        <w:tabs>
          <w:tab w:val="num" w:pos="1743"/>
        </w:tabs>
        <w:ind w:left="1743" w:hanging="360"/>
      </w:pPr>
    </w:lvl>
  </w:abstractNum>
  <w:abstractNum w:abstractNumId="1">
    <w:nsid w:val="FFFFFF7D"/>
    <w:multiLevelType w:val="singleLevel"/>
    <w:tmpl w:val="2F1816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9684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D2CB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31E2A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58ACF2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AC812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B614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874FE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143B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6637F2"/>
    <w:multiLevelType w:val="hybridMultilevel"/>
    <w:tmpl w:val="CF22F26C"/>
    <w:lvl w:ilvl="0">
      <w:start w:val="1"/>
      <w:numFmt w:val="lowerLetter"/>
      <w:pStyle w:val="Enumtype4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B8F277C"/>
    <w:multiLevelType w:val="hybridMultilevel"/>
    <w:tmpl w:val="359CFB50"/>
    <w:lvl w:ilvl="0">
      <w:start w:val="1"/>
      <w:numFmt w:val="bullet"/>
      <w:pStyle w:val="Pucestype5BMS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E5C10A7"/>
    <w:multiLevelType w:val="hybridMultilevel"/>
    <w:tmpl w:val="B5FAD1F0"/>
    <w:lvl w:ilvl="0">
      <w:start w:val="1"/>
      <w:numFmt w:val="decimal"/>
      <w:pStyle w:val="ANNEXEFRBMS"/>
      <w:lvlText w:val="ANNEXE %1 :"/>
      <w:lvlJc w:val="left"/>
      <w:pPr>
        <w:ind w:left="72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57D48"/>
    <w:multiLevelType w:val="hybridMultilevel"/>
    <w:tmpl w:val="A9BC3C88"/>
    <w:lvl w:ilvl="0">
      <w:start w:val="1"/>
      <w:numFmt w:val="bullet"/>
      <w:pStyle w:val="Pucestype4BMS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6EA3193"/>
    <w:multiLevelType w:val="hybridMultilevel"/>
    <w:tmpl w:val="0B68CE78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7054F05"/>
    <w:multiLevelType w:val="hybridMultilevel"/>
    <w:tmpl w:val="6CD22BFA"/>
    <w:lvl w:ilvl="0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6">
    <w:nsid w:val="17C629E9"/>
    <w:multiLevelType w:val="hybridMultilevel"/>
    <w:tmpl w:val="EF121C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07552D"/>
    <w:multiLevelType w:val="hybridMultilevel"/>
    <w:tmpl w:val="14962434"/>
    <w:lvl w:ilvl="0">
      <w:start w:val="1"/>
      <w:numFmt w:val="decimal"/>
      <w:pStyle w:val="Enumtype1BMS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20B331D8"/>
    <w:multiLevelType w:val="hybridMultilevel"/>
    <w:tmpl w:val="D9FC5AD0"/>
    <w:lvl w:ilvl="0">
      <w:start w:val="1"/>
      <w:numFmt w:val="decimal"/>
      <w:lvlText w:val="%1.1.1"/>
      <w:lvlJc w:val="left"/>
      <w:pPr>
        <w:ind w:left="1429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32D3A2F"/>
    <w:multiLevelType w:val="hybridMultilevel"/>
    <w:tmpl w:val="A992C214"/>
    <w:lvl w:ilvl="0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0">
    <w:nsid w:val="27662B08"/>
    <w:multiLevelType w:val="hybridMultilevel"/>
    <w:tmpl w:val="2562A180"/>
    <w:lvl w:ilvl="0">
      <w:start w:val="1"/>
      <w:numFmt w:val="decimal"/>
      <w:pStyle w:val="FigureFRENBMS"/>
      <w:lvlText w:val="Figure %1 :"/>
      <w:lvlJc w:val="left"/>
      <w:pPr>
        <w:ind w:left="397" w:hanging="37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CE55F2"/>
    <w:multiLevelType w:val="hybridMultilevel"/>
    <w:tmpl w:val="03286F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2CB2648B"/>
    <w:multiLevelType w:val="hybridMultilevel"/>
    <w:tmpl w:val="76808CA8"/>
    <w:lvl w:ilvl="0">
      <w:start w:val="1"/>
      <w:numFmt w:val="bullet"/>
      <w:pStyle w:val="Pucestype1BMS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4362FD2"/>
    <w:multiLevelType w:val="hybridMultilevel"/>
    <w:tmpl w:val="986257A0"/>
    <w:lvl w:ilvl="0">
      <w:start w:val="1"/>
      <w:numFmt w:val="lowerLetter"/>
      <w:pStyle w:val="Enumtype3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59F4895"/>
    <w:multiLevelType w:val="hybridMultilevel"/>
    <w:tmpl w:val="78AA76C4"/>
    <w:lvl w:ilvl="0">
      <w:start w:val="1"/>
      <w:numFmt w:val="decimal"/>
      <w:pStyle w:val="APPENDIXENBMS"/>
      <w:lvlText w:val="APPENDIX %1:"/>
      <w:lvlJc w:val="left"/>
      <w:pPr>
        <w:ind w:left="360" w:hanging="360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3C058B"/>
    <w:multiLevelType w:val="multilevel"/>
    <w:tmpl w:val="A030D9D2"/>
    <w:lvl w:ilvl="0">
      <w:start w:val="1"/>
      <w:numFmt w:val="decimal"/>
      <w:pStyle w:val="Heading1"/>
      <w:lvlText w:val="%1"/>
      <w:lvlJc w:val="left"/>
      <w:pPr>
        <w:ind w:left="425" w:hanging="425"/>
      </w:pPr>
      <w:rPr>
        <w:rFonts w:hint="default"/>
        <w:b/>
        <w:i w:val="0"/>
        <w:caps/>
        <w:sz w:val="32"/>
        <w:szCs w:val="32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F5496" w:themeColor="accent1" w:themeShade="BF"/>
        <w:spacing w:val="0"/>
        <w:kern w:val="0"/>
        <w:position w:val="0"/>
        <w:sz w:val="28"/>
        <w:szCs w:val="28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/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09" w:hanging="709"/>
      </w:pPr>
      <w:rPr>
        <w:rFonts w:hint="default"/>
        <w:color w:val="1F3864" w:themeColor="accent1" w:themeShade="80"/>
      </w:rPr>
    </w:lvl>
    <w:lvl w:ilvl="3">
      <w:start w:val="1"/>
      <w:numFmt w:val="decimal"/>
      <w:pStyle w:val="Heading4"/>
      <w:lvlText w:val="%1.%2.%3.%4"/>
      <w:lvlJc w:val="left"/>
      <w:pPr>
        <w:ind w:left="879" w:hanging="879"/>
      </w:pPr>
      <w:rPr>
        <w:rFonts w:hint="default"/>
        <w:color w:val="2F5496" w:themeColor="accent1" w:themeShade="BF"/>
      </w:rPr>
    </w:lvl>
    <w:lvl w:ilvl="4">
      <w:start w:val="1"/>
      <w:numFmt w:val="decimal"/>
      <w:pStyle w:val="Heading5"/>
      <w:lvlText w:val="%1.%2.%3.%4.%5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42742052"/>
    <w:multiLevelType w:val="hybridMultilevel"/>
    <w:tmpl w:val="1D5CC528"/>
    <w:lvl w:ilvl="0">
      <w:start w:val="1"/>
      <w:numFmt w:val="decimal"/>
      <w:pStyle w:val="Caption"/>
      <w:lvlText w:val="Figura %1 - "/>
      <w:lvlJc w:val="left"/>
      <w:pPr>
        <w:ind w:left="1287" w:hanging="360"/>
      </w:pPr>
      <w:rPr>
        <w:rFonts w:ascii="NavalGroup Sans" w:hAnsi="NavalGroup Sans" w:hint="default"/>
        <w:b/>
        <w:i/>
        <w:color w:val="595959" w:themeColor="text1" w:themeTint="A6"/>
        <w:sz w:val="18"/>
        <w:u w:color="FFFFFF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43486CCF"/>
    <w:multiLevelType w:val="hybridMultilevel"/>
    <w:tmpl w:val="437677A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4DE2C37"/>
    <w:multiLevelType w:val="hybridMultilevel"/>
    <w:tmpl w:val="760AC356"/>
    <w:lvl w:ilvl="0">
      <w:start w:val="1"/>
      <w:numFmt w:val="decimal"/>
      <w:pStyle w:val="ANEXOPT-BRBMS"/>
      <w:lvlText w:val="ANEXO %1 :"/>
      <w:lvlJc w:val="left"/>
      <w:pPr>
        <w:ind w:left="720" w:hanging="363"/>
      </w:pPr>
      <w:rPr>
        <w:rFonts w:hint="default"/>
        <w:b/>
        <w:bCs w:val="0"/>
        <w:i w:val="0"/>
        <w:iCs w:val="0"/>
        <w:caps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  <w14:ligatures w14:val="none"/>
        <w14:numForm w14:val="default"/>
        <w14:numSpacing w14:val="default"/>
        <w14:stylisticSets xmlns:w14="http://schemas.microsoft.com/office/word/2010/wordml"/>
        <w14:cntxtAlts w14:val="0"/>
      </w:rPr>
    </w:lvl>
    <w:lvl w:ilvl="1" w:tentative="1">
      <w:start w:val="1"/>
      <w:numFmt w:val="lowerLetter"/>
      <w:lvlText w:val="%2."/>
      <w:lvlJc w:val="left"/>
      <w:pPr>
        <w:ind w:left="1508" w:hanging="360"/>
      </w:pPr>
    </w:lvl>
    <w:lvl w:ilvl="2" w:tentative="1">
      <w:start w:val="1"/>
      <w:numFmt w:val="lowerRoman"/>
      <w:lvlText w:val="%3."/>
      <w:lvlJc w:val="right"/>
      <w:pPr>
        <w:ind w:left="2228" w:hanging="180"/>
      </w:pPr>
    </w:lvl>
    <w:lvl w:ilvl="3" w:tentative="1">
      <w:start w:val="1"/>
      <w:numFmt w:val="decimal"/>
      <w:lvlText w:val="%4."/>
      <w:lvlJc w:val="left"/>
      <w:pPr>
        <w:ind w:left="2948" w:hanging="360"/>
      </w:pPr>
    </w:lvl>
    <w:lvl w:ilvl="4" w:tentative="1">
      <w:start w:val="1"/>
      <w:numFmt w:val="lowerLetter"/>
      <w:lvlText w:val="%5."/>
      <w:lvlJc w:val="left"/>
      <w:pPr>
        <w:ind w:left="3668" w:hanging="360"/>
      </w:pPr>
    </w:lvl>
    <w:lvl w:ilvl="5" w:tentative="1">
      <w:start w:val="1"/>
      <w:numFmt w:val="lowerRoman"/>
      <w:lvlText w:val="%6."/>
      <w:lvlJc w:val="right"/>
      <w:pPr>
        <w:ind w:left="4388" w:hanging="180"/>
      </w:pPr>
    </w:lvl>
    <w:lvl w:ilvl="6" w:tentative="1">
      <w:start w:val="1"/>
      <w:numFmt w:val="decimal"/>
      <w:lvlText w:val="%7."/>
      <w:lvlJc w:val="left"/>
      <w:pPr>
        <w:ind w:left="5108" w:hanging="360"/>
      </w:pPr>
    </w:lvl>
    <w:lvl w:ilvl="7" w:tentative="1">
      <w:start w:val="1"/>
      <w:numFmt w:val="lowerLetter"/>
      <w:lvlText w:val="%8."/>
      <w:lvlJc w:val="left"/>
      <w:pPr>
        <w:ind w:left="5828" w:hanging="360"/>
      </w:pPr>
    </w:lvl>
    <w:lvl w:ilvl="8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9">
    <w:nsid w:val="4C98290F"/>
    <w:multiLevelType w:val="hybridMultilevel"/>
    <w:tmpl w:val="9D8690D4"/>
    <w:lvl w:ilvl="0">
      <w:start w:val="1"/>
      <w:numFmt w:val="decimal"/>
      <w:lvlText w:val="Figura %1 :"/>
      <w:lvlJc w:val="left"/>
      <w:pPr>
        <w:ind w:left="1077" w:hanging="360"/>
      </w:pPr>
      <w:rPr>
        <w:rFonts w:hint="default"/>
        <w:b/>
        <w:i/>
        <w:sz w:val="18"/>
      </w:rPr>
    </w:lvl>
    <w:lvl w:ilvl="1" w:tentative="1">
      <w:start w:val="1"/>
      <w:numFmt w:val="lowerLetter"/>
      <w:lvlText w:val="%2."/>
      <w:lvlJc w:val="left"/>
      <w:pPr>
        <w:ind w:left="1797" w:hanging="360"/>
      </w:pPr>
    </w:lvl>
    <w:lvl w:ilvl="2" w:tentative="1">
      <w:start w:val="1"/>
      <w:numFmt w:val="lowerRoman"/>
      <w:lvlText w:val="%3."/>
      <w:lvlJc w:val="right"/>
      <w:pPr>
        <w:ind w:left="2517" w:hanging="180"/>
      </w:pPr>
    </w:lvl>
    <w:lvl w:ilvl="3" w:tentative="1">
      <w:start w:val="1"/>
      <w:numFmt w:val="decimal"/>
      <w:lvlText w:val="%4."/>
      <w:lvlJc w:val="left"/>
      <w:pPr>
        <w:ind w:left="3237" w:hanging="360"/>
      </w:pPr>
    </w:lvl>
    <w:lvl w:ilvl="4" w:tentative="1">
      <w:start w:val="1"/>
      <w:numFmt w:val="lowerLetter"/>
      <w:lvlText w:val="%5."/>
      <w:lvlJc w:val="left"/>
      <w:pPr>
        <w:ind w:left="3957" w:hanging="360"/>
      </w:pPr>
    </w:lvl>
    <w:lvl w:ilvl="5" w:tentative="1">
      <w:start w:val="1"/>
      <w:numFmt w:val="lowerRoman"/>
      <w:lvlText w:val="%6."/>
      <w:lvlJc w:val="right"/>
      <w:pPr>
        <w:ind w:left="4677" w:hanging="180"/>
      </w:pPr>
    </w:lvl>
    <w:lvl w:ilvl="6" w:tentative="1">
      <w:start w:val="1"/>
      <w:numFmt w:val="decimal"/>
      <w:lvlText w:val="%7."/>
      <w:lvlJc w:val="left"/>
      <w:pPr>
        <w:ind w:left="5397" w:hanging="360"/>
      </w:pPr>
    </w:lvl>
    <w:lvl w:ilvl="7" w:tentative="1">
      <w:start w:val="1"/>
      <w:numFmt w:val="lowerLetter"/>
      <w:lvlText w:val="%8."/>
      <w:lvlJc w:val="left"/>
      <w:pPr>
        <w:ind w:left="6117" w:hanging="360"/>
      </w:pPr>
    </w:lvl>
    <w:lvl w:ilvl="8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55847CCD"/>
    <w:multiLevelType w:val="hybridMultilevel"/>
    <w:tmpl w:val="4588E4A6"/>
    <w:lvl w:ilvl="0">
      <w:start w:val="1"/>
      <w:numFmt w:val="decimal"/>
      <w:lvlText w:val="%1.1.1.1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95544E"/>
    <w:multiLevelType w:val="hybridMultilevel"/>
    <w:tmpl w:val="57A826A4"/>
    <w:lvl w:ilvl="0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809" w:hanging="360"/>
      </w:pPr>
    </w:lvl>
    <w:lvl w:ilvl="2" w:tentative="1">
      <w:start w:val="1"/>
      <w:numFmt w:val="lowerRoman"/>
      <w:lvlText w:val="%3."/>
      <w:lvlJc w:val="right"/>
      <w:pPr>
        <w:ind w:left="2529" w:hanging="180"/>
      </w:pPr>
    </w:lvl>
    <w:lvl w:ilvl="3" w:tentative="1">
      <w:start w:val="1"/>
      <w:numFmt w:val="decimal"/>
      <w:lvlText w:val="%4."/>
      <w:lvlJc w:val="left"/>
      <w:pPr>
        <w:ind w:left="3249" w:hanging="360"/>
      </w:pPr>
    </w:lvl>
    <w:lvl w:ilvl="4" w:tentative="1">
      <w:start w:val="1"/>
      <w:numFmt w:val="lowerLetter"/>
      <w:lvlText w:val="%5."/>
      <w:lvlJc w:val="left"/>
      <w:pPr>
        <w:ind w:left="3969" w:hanging="360"/>
      </w:pPr>
    </w:lvl>
    <w:lvl w:ilvl="5" w:tentative="1">
      <w:start w:val="1"/>
      <w:numFmt w:val="lowerRoman"/>
      <w:lvlText w:val="%6."/>
      <w:lvlJc w:val="right"/>
      <w:pPr>
        <w:ind w:left="4689" w:hanging="180"/>
      </w:pPr>
    </w:lvl>
    <w:lvl w:ilvl="6" w:tentative="1">
      <w:start w:val="1"/>
      <w:numFmt w:val="decimal"/>
      <w:lvlText w:val="%7."/>
      <w:lvlJc w:val="left"/>
      <w:pPr>
        <w:ind w:left="5409" w:hanging="360"/>
      </w:pPr>
    </w:lvl>
    <w:lvl w:ilvl="7" w:tentative="1">
      <w:start w:val="1"/>
      <w:numFmt w:val="lowerLetter"/>
      <w:lvlText w:val="%8."/>
      <w:lvlJc w:val="left"/>
      <w:pPr>
        <w:ind w:left="6129" w:hanging="360"/>
      </w:pPr>
    </w:lvl>
    <w:lvl w:ilvl="8" w:tentative="1">
      <w:start w:val="1"/>
      <w:numFmt w:val="lowerRoman"/>
      <w:lvlText w:val="%9."/>
      <w:lvlJc w:val="right"/>
      <w:pPr>
        <w:ind w:left="6849" w:hanging="180"/>
      </w:pPr>
    </w:lvl>
  </w:abstractNum>
  <w:abstractNum w:abstractNumId="32">
    <w:nsid w:val="5EB46919"/>
    <w:multiLevelType w:val="hybridMultilevel"/>
    <w:tmpl w:val="8E64345A"/>
    <w:lvl w:ilvl="0">
      <w:start w:val="1"/>
      <w:numFmt w:val="decimal"/>
      <w:lvlText w:val="%1."/>
      <w:lvlJc w:val="left"/>
      <w:pPr>
        <w:ind w:left="720" w:hanging="360"/>
      </w:pPr>
      <w:rPr>
        <w:rFonts w:ascii="NavalGroup Sans" w:hAnsi="NavalGroup Sans" w:hint="default"/>
        <w:b/>
        <w:i w:val="0"/>
        <w:caps/>
        <w:sz w:val="32"/>
        <w:szCs w:val="32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B967EB"/>
    <w:multiLevelType w:val="hybridMultilevel"/>
    <w:tmpl w:val="77E4FF02"/>
    <w:lvl w:ilvl="0">
      <w:start w:val="1"/>
      <w:numFmt w:val="decimal"/>
      <w:lvlText w:val="[R%1]"/>
      <w:lvlJc w:val="left"/>
      <w:pPr>
        <w:ind w:left="0" w:firstLine="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71" w:hanging="360"/>
      </w:pPr>
    </w:lvl>
    <w:lvl w:ilvl="2" w:tentative="1">
      <w:start w:val="1"/>
      <w:numFmt w:val="lowerRoman"/>
      <w:lvlText w:val="%3."/>
      <w:lvlJc w:val="right"/>
      <w:pPr>
        <w:ind w:left="2191" w:hanging="180"/>
      </w:pPr>
    </w:lvl>
    <w:lvl w:ilvl="3" w:tentative="1">
      <w:start w:val="1"/>
      <w:numFmt w:val="decimal"/>
      <w:lvlText w:val="%4."/>
      <w:lvlJc w:val="left"/>
      <w:pPr>
        <w:ind w:left="2911" w:hanging="360"/>
      </w:pPr>
    </w:lvl>
    <w:lvl w:ilvl="4" w:tentative="1">
      <w:start w:val="1"/>
      <w:numFmt w:val="lowerLetter"/>
      <w:lvlText w:val="%5."/>
      <w:lvlJc w:val="left"/>
      <w:pPr>
        <w:ind w:left="3631" w:hanging="360"/>
      </w:pPr>
    </w:lvl>
    <w:lvl w:ilvl="5" w:tentative="1">
      <w:start w:val="1"/>
      <w:numFmt w:val="lowerRoman"/>
      <w:lvlText w:val="%6."/>
      <w:lvlJc w:val="right"/>
      <w:pPr>
        <w:ind w:left="4351" w:hanging="180"/>
      </w:pPr>
    </w:lvl>
    <w:lvl w:ilvl="6" w:tentative="1">
      <w:start w:val="1"/>
      <w:numFmt w:val="decimal"/>
      <w:lvlText w:val="%7."/>
      <w:lvlJc w:val="left"/>
      <w:pPr>
        <w:ind w:left="5071" w:hanging="360"/>
      </w:pPr>
    </w:lvl>
    <w:lvl w:ilvl="7" w:tentative="1">
      <w:start w:val="1"/>
      <w:numFmt w:val="lowerLetter"/>
      <w:lvlText w:val="%8."/>
      <w:lvlJc w:val="left"/>
      <w:pPr>
        <w:ind w:left="5791" w:hanging="360"/>
      </w:pPr>
    </w:lvl>
    <w:lvl w:ilvl="8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34">
    <w:nsid w:val="65623C88"/>
    <w:multiLevelType w:val="hybridMultilevel"/>
    <w:tmpl w:val="AB2AE118"/>
    <w:lvl w:ilvl="0">
      <w:start w:val="1"/>
      <w:numFmt w:val="bullet"/>
      <w:pStyle w:val="Pucestype6BMS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572207B"/>
    <w:multiLevelType w:val="hybridMultilevel"/>
    <w:tmpl w:val="763E87CC"/>
    <w:lvl w:ilvl="0">
      <w:start w:val="1"/>
      <w:numFmt w:val="bullet"/>
      <w:pStyle w:val="Pucestype2BMS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95F23C4"/>
    <w:multiLevelType w:val="hybridMultilevel"/>
    <w:tmpl w:val="55A6222C"/>
    <w:lvl w:ilvl="0">
      <w:start w:val="0"/>
      <w:numFmt w:val="bullet"/>
      <w:lvlText w:val="-"/>
      <w:lvlJc w:val="left"/>
      <w:pPr>
        <w:ind w:left="720" w:hanging="360"/>
      </w:pPr>
      <w:rPr>
        <w:rFonts w:ascii="NavalGroup Sans" w:hAnsi="NavalGroup Sans" w:eastAsiaTheme="minorHAnsi" w:cstheme="minorBidi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7122F2"/>
    <w:multiLevelType w:val="hybridMultilevel"/>
    <w:tmpl w:val="CBBC62C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4065535"/>
    <w:multiLevelType w:val="hybridMultilevel"/>
    <w:tmpl w:val="D23CCAEC"/>
    <w:lvl w:ilvl="0">
      <w:start w:val="1"/>
      <w:numFmt w:val="decimal"/>
      <w:lvlText w:val="[R%1]"/>
      <w:lvlJc w:val="left"/>
      <w:pPr>
        <w:ind w:left="720" w:hanging="360"/>
      </w:pPr>
      <w:rPr>
        <w:rFonts w:ascii="NavalGroup Sans" w:hAnsi="NavalGroup Sans" w:hint="default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5227FF"/>
    <w:multiLevelType w:val="hybridMultilevel"/>
    <w:tmpl w:val="D46498AC"/>
    <w:lvl w:ilvl="0">
      <w:start w:val="1"/>
      <w:numFmt w:val="bullet"/>
      <w:pStyle w:val="Pucestype3BMS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FE54DC4"/>
    <w:multiLevelType w:val="hybridMultilevel"/>
    <w:tmpl w:val="63D8E3D4"/>
    <w:lvl w:ilvl="0">
      <w:start w:val="1"/>
      <w:numFmt w:val="decimal"/>
      <w:pStyle w:val="Enumtype2BMS"/>
      <w:lvlText w:val="%1)"/>
      <w:lvlJc w:val="left"/>
      <w:pPr>
        <w:ind w:left="128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007" w:hanging="360"/>
      </w:pPr>
    </w:lvl>
    <w:lvl w:ilvl="2" w:tentative="1">
      <w:start w:val="1"/>
      <w:numFmt w:val="lowerRoman"/>
      <w:lvlText w:val="%3."/>
      <w:lvlJc w:val="right"/>
      <w:pPr>
        <w:ind w:left="2727" w:hanging="180"/>
      </w:pPr>
    </w:lvl>
    <w:lvl w:ilvl="3" w:tentative="1">
      <w:start w:val="1"/>
      <w:numFmt w:val="decimal"/>
      <w:lvlText w:val="%4."/>
      <w:lvlJc w:val="left"/>
      <w:pPr>
        <w:ind w:left="3447" w:hanging="360"/>
      </w:pPr>
    </w:lvl>
    <w:lvl w:ilvl="4" w:tentative="1">
      <w:start w:val="1"/>
      <w:numFmt w:val="lowerLetter"/>
      <w:lvlText w:val="%5."/>
      <w:lvlJc w:val="left"/>
      <w:pPr>
        <w:ind w:left="4167" w:hanging="360"/>
      </w:pPr>
    </w:lvl>
    <w:lvl w:ilvl="5" w:tentative="1">
      <w:start w:val="1"/>
      <w:numFmt w:val="lowerRoman"/>
      <w:lvlText w:val="%6."/>
      <w:lvlJc w:val="right"/>
      <w:pPr>
        <w:ind w:left="4887" w:hanging="180"/>
      </w:pPr>
    </w:lvl>
    <w:lvl w:ilvl="6" w:tentative="1">
      <w:start w:val="1"/>
      <w:numFmt w:val="decimal"/>
      <w:lvlText w:val="%7."/>
      <w:lvlJc w:val="left"/>
      <w:pPr>
        <w:ind w:left="5607" w:hanging="360"/>
      </w:pPr>
    </w:lvl>
    <w:lvl w:ilvl="7" w:tentative="1">
      <w:start w:val="1"/>
      <w:numFmt w:val="lowerLetter"/>
      <w:lvlText w:val="%8."/>
      <w:lvlJc w:val="left"/>
      <w:pPr>
        <w:ind w:left="6327" w:hanging="360"/>
      </w:pPr>
    </w:lvl>
    <w:lvl w:ilvl="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7FEB367E"/>
    <w:multiLevelType w:val="hybridMultilevel"/>
    <w:tmpl w:val="85A228C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1"/>
  </w:num>
  <w:num w:numId="3">
    <w:abstractNumId w:val="27"/>
  </w:num>
  <w:num w:numId="4">
    <w:abstractNumId w:val="37"/>
  </w:num>
  <w:num w:numId="5">
    <w:abstractNumId w:val="32"/>
  </w:num>
  <w:num w:numId="6">
    <w:abstractNumId w:val="15"/>
  </w:num>
  <w:num w:numId="7">
    <w:abstractNumId w:val="25"/>
  </w:num>
  <w:num w:numId="8">
    <w:abstractNumId w:val="18"/>
  </w:num>
  <w:num w:numId="9">
    <w:abstractNumId w:val="18"/>
    <w:lvlOverride w:ilvl="0">
      <w:startOverride w:val="2"/>
    </w:lvlOverride>
  </w:num>
  <w:num w:numId="10">
    <w:abstractNumId w:val="30"/>
  </w:num>
  <w:num w:numId="11">
    <w:abstractNumId w:val="25"/>
  </w:num>
  <w:num w:numId="12">
    <w:abstractNumId w:val="25"/>
  </w:num>
  <w:num w:numId="13">
    <w:abstractNumId w:val="25"/>
  </w:num>
  <w:num w:numId="14">
    <w:abstractNumId w:val="25"/>
  </w:num>
  <w:num w:numId="15">
    <w:abstractNumId w:val="31"/>
  </w:num>
  <w:num w:numId="16">
    <w:abstractNumId w:val="19"/>
  </w:num>
  <w:num w:numId="17">
    <w:abstractNumId w:val="9"/>
  </w:num>
  <w:num w:numId="18">
    <w:abstractNumId w:val="8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2"/>
  </w:num>
  <w:num w:numId="29">
    <w:abstractNumId w:val="24"/>
  </w:num>
  <w:num w:numId="30">
    <w:abstractNumId w:val="20"/>
  </w:num>
  <w:num w:numId="31">
    <w:abstractNumId w:val="28"/>
  </w:num>
  <w:num w:numId="32">
    <w:abstractNumId w:val="29"/>
  </w:num>
  <w:num w:numId="33">
    <w:abstractNumId w:val="26"/>
  </w:num>
  <w:num w:numId="34">
    <w:abstractNumId w:val="38"/>
  </w:num>
  <w:num w:numId="35">
    <w:abstractNumId w:val="33"/>
  </w:num>
  <w:num w:numId="36">
    <w:abstractNumId w:val="12"/>
  </w:num>
  <w:num w:numId="37">
    <w:abstractNumId w:val="22"/>
  </w:num>
  <w:num w:numId="38">
    <w:abstractNumId w:val="35"/>
  </w:num>
  <w:num w:numId="39">
    <w:abstractNumId w:val="14"/>
  </w:num>
  <w:num w:numId="40">
    <w:abstractNumId w:val="39"/>
  </w:num>
  <w:num w:numId="41">
    <w:abstractNumId w:val="17"/>
  </w:num>
  <w:num w:numId="42">
    <w:abstractNumId w:val="40"/>
  </w:num>
  <w:num w:numId="43">
    <w:abstractNumId w:val="23"/>
  </w:num>
  <w:num w:numId="44">
    <w:abstractNumId w:val="10"/>
  </w:num>
  <w:num w:numId="45">
    <w:abstractNumId w:val="13"/>
  </w:num>
  <w:num w:numId="46">
    <w:abstractNumId w:val="11"/>
  </w:num>
  <w:num w:numId="47">
    <w:abstractNumId w:val="34"/>
  </w:num>
  <w:num w:numId="48">
    <w:abstractNumId w:val="17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documentProtection w:formatting="1" w:enforcement="0"/>
  <w:autoFormatOverride/>
  <w:styleLockQFSet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7FB"/>
    <w:rsid w:val="00002C28"/>
    <w:rsid w:val="000048A4"/>
    <w:rsid w:val="0001343F"/>
    <w:rsid w:val="00013624"/>
    <w:rsid w:val="000143B4"/>
    <w:rsid w:val="000274BD"/>
    <w:rsid w:val="00031BD8"/>
    <w:rsid w:val="000330BF"/>
    <w:rsid w:val="0003547E"/>
    <w:rsid w:val="00035B78"/>
    <w:rsid w:val="00043EA3"/>
    <w:rsid w:val="00056160"/>
    <w:rsid w:val="00063FEC"/>
    <w:rsid w:val="000658F1"/>
    <w:rsid w:val="000674C4"/>
    <w:rsid w:val="0007644D"/>
    <w:rsid w:val="00083C83"/>
    <w:rsid w:val="00086DB4"/>
    <w:rsid w:val="00090DA6"/>
    <w:rsid w:val="00093A38"/>
    <w:rsid w:val="00094CC0"/>
    <w:rsid w:val="000966E7"/>
    <w:rsid w:val="0009729A"/>
    <w:rsid w:val="00097E36"/>
    <w:rsid w:val="000A08A6"/>
    <w:rsid w:val="000B2DA6"/>
    <w:rsid w:val="000B75DD"/>
    <w:rsid w:val="000C3CE4"/>
    <w:rsid w:val="000C7AB8"/>
    <w:rsid w:val="000D3B4E"/>
    <w:rsid w:val="000D660C"/>
    <w:rsid w:val="000D7AC9"/>
    <w:rsid w:val="000E4B52"/>
    <w:rsid w:val="000E4F40"/>
    <w:rsid w:val="000E5BA8"/>
    <w:rsid w:val="000F0B1E"/>
    <w:rsid w:val="000F3F33"/>
    <w:rsid w:val="000F5B98"/>
    <w:rsid w:val="00105962"/>
    <w:rsid w:val="00111C97"/>
    <w:rsid w:val="00115D05"/>
    <w:rsid w:val="0011662F"/>
    <w:rsid w:val="0011786A"/>
    <w:rsid w:val="001178C8"/>
    <w:rsid w:val="00122B03"/>
    <w:rsid w:val="0012683B"/>
    <w:rsid w:val="00132CE5"/>
    <w:rsid w:val="0013421E"/>
    <w:rsid w:val="00134EED"/>
    <w:rsid w:val="00134F67"/>
    <w:rsid w:val="0013756D"/>
    <w:rsid w:val="00141452"/>
    <w:rsid w:val="00143018"/>
    <w:rsid w:val="0014633B"/>
    <w:rsid w:val="00156B70"/>
    <w:rsid w:val="0016104A"/>
    <w:rsid w:val="00166157"/>
    <w:rsid w:val="00172DB1"/>
    <w:rsid w:val="0018097C"/>
    <w:rsid w:val="00184CBB"/>
    <w:rsid w:val="00193642"/>
    <w:rsid w:val="001A007B"/>
    <w:rsid w:val="001A13AD"/>
    <w:rsid w:val="001B7F9C"/>
    <w:rsid w:val="001B7FAB"/>
    <w:rsid w:val="001B7FF0"/>
    <w:rsid w:val="001C1CCE"/>
    <w:rsid w:val="001C6D16"/>
    <w:rsid w:val="001D33F9"/>
    <w:rsid w:val="001D35AB"/>
    <w:rsid w:val="001D75E0"/>
    <w:rsid w:val="001D7F1E"/>
    <w:rsid w:val="001F1734"/>
    <w:rsid w:val="001F68DB"/>
    <w:rsid w:val="001F785B"/>
    <w:rsid w:val="00204826"/>
    <w:rsid w:val="002051E0"/>
    <w:rsid w:val="002055A8"/>
    <w:rsid w:val="00207310"/>
    <w:rsid w:val="0021038F"/>
    <w:rsid w:val="002124DF"/>
    <w:rsid w:val="00214118"/>
    <w:rsid w:val="0022147C"/>
    <w:rsid w:val="002232B8"/>
    <w:rsid w:val="002300BC"/>
    <w:rsid w:val="00246415"/>
    <w:rsid w:val="00246902"/>
    <w:rsid w:val="00252D85"/>
    <w:rsid w:val="00257619"/>
    <w:rsid w:val="00264169"/>
    <w:rsid w:val="00264ACF"/>
    <w:rsid w:val="002667CE"/>
    <w:rsid w:val="002706A0"/>
    <w:rsid w:val="00273535"/>
    <w:rsid w:val="00282299"/>
    <w:rsid w:val="00284329"/>
    <w:rsid w:val="002A1D17"/>
    <w:rsid w:val="002A5361"/>
    <w:rsid w:val="002B6E32"/>
    <w:rsid w:val="002C6935"/>
    <w:rsid w:val="002C6CC2"/>
    <w:rsid w:val="002C7B65"/>
    <w:rsid w:val="002D6693"/>
    <w:rsid w:val="0030202E"/>
    <w:rsid w:val="0030284C"/>
    <w:rsid w:val="00302CE7"/>
    <w:rsid w:val="00305109"/>
    <w:rsid w:val="00315B4E"/>
    <w:rsid w:val="003216D9"/>
    <w:rsid w:val="00326DDB"/>
    <w:rsid w:val="003341CF"/>
    <w:rsid w:val="003350E1"/>
    <w:rsid w:val="00336474"/>
    <w:rsid w:val="00337831"/>
    <w:rsid w:val="003447EE"/>
    <w:rsid w:val="003533B1"/>
    <w:rsid w:val="00360CE2"/>
    <w:rsid w:val="00362917"/>
    <w:rsid w:val="00363270"/>
    <w:rsid w:val="003637FB"/>
    <w:rsid w:val="0037183B"/>
    <w:rsid w:val="003760D8"/>
    <w:rsid w:val="003827CD"/>
    <w:rsid w:val="003861F1"/>
    <w:rsid w:val="00390DB3"/>
    <w:rsid w:val="00394978"/>
    <w:rsid w:val="003A132A"/>
    <w:rsid w:val="003A20C2"/>
    <w:rsid w:val="003A31A4"/>
    <w:rsid w:val="003A6A52"/>
    <w:rsid w:val="003B1C02"/>
    <w:rsid w:val="003B3C4B"/>
    <w:rsid w:val="003C17EE"/>
    <w:rsid w:val="003C4C9F"/>
    <w:rsid w:val="003D1748"/>
    <w:rsid w:val="003D257D"/>
    <w:rsid w:val="003E1565"/>
    <w:rsid w:val="003F32D2"/>
    <w:rsid w:val="004064B0"/>
    <w:rsid w:val="0041204C"/>
    <w:rsid w:val="00412F2A"/>
    <w:rsid w:val="00415958"/>
    <w:rsid w:val="00416C5D"/>
    <w:rsid w:val="00417C69"/>
    <w:rsid w:val="00421C7A"/>
    <w:rsid w:val="00424481"/>
    <w:rsid w:val="00431EA1"/>
    <w:rsid w:val="004527D4"/>
    <w:rsid w:val="00452A04"/>
    <w:rsid w:val="004612E1"/>
    <w:rsid w:val="00462D04"/>
    <w:rsid w:val="00465183"/>
    <w:rsid w:val="004651E1"/>
    <w:rsid w:val="00470D74"/>
    <w:rsid w:val="004753B4"/>
    <w:rsid w:val="0047733D"/>
    <w:rsid w:val="0047759C"/>
    <w:rsid w:val="00491527"/>
    <w:rsid w:val="0049258B"/>
    <w:rsid w:val="004A1202"/>
    <w:rsid w:val="004A1B29"/>
    <w:rsid w:val="004A26C2"/>
    <w:rsid w:val="004A512D"/>
    <w:rsid w:val="004B2FB7"/>
    <w:rsid w:val="004B3F08"/>
    <w:rsid w:val="004B65B9"/>
    <w:rsid w:val="004D14C8"/>
    <w:rsid w:val="004E13EA"/>
    <w:rsid w:val="004E2BDD"/>
    <w:rsid w:val="004E30C8"/>
    <w:rsid w:val="004F6D9B"/>
    <w:rsid w:val="005009C8"/>
    <w:rsid w:val="00507B10"/>
    <w:rsid w:val="005119DD"/>
    <w:rsid w:val="005154A2"/>
    <w:rsid w:val="0052069A"/>
    <w:rsid w:val="005240D4"/>
    <w:rsid w:val="00530038"/>
    <w:rsid w:val="0053440B"/>
    <w:rsid w:val="00534F7B"/>
    <w:rsid w:val="00535E46"/>
    <w:rsid w:val="00536102"/>
    <w:rsid w:val="00540798"/>
    <w:rsid w:val="00547771"/>
    <w:rsid w:val="005478B4"/>
    <w:rsid w:val="00554962"/>
    <w:rsid w:val="00557981"/>
    <w:rsid w:val="005601B6"/>
    <w:rsid w:val="00564B2E"/>
    <w:rsid w:val="00573937"/>
    <w:rsid w:val="00573D69"/>
    <w:rsid w:val="0057463C"/>
    <w:rsid w:val="00576454"/>
    <w:rsid w:val="005771E5"/>
    <w:rsid w:val="00587460"/>
    <w:rsid w:val="005929F2"/>
    <w:rsid w:val="005939F5"/>
    <w:rsid w:val="00593BA2"/>
    <w:rsid w:val="0059522C"/>
    <w:rsid w:val="00597E2B"/>
    <w:rsid w:val="005A197D"/>
    <w:rsid w:val="005A6402"/>
    <w:rsid w:val="005A7DD4"/>
    <w:rsid w:val="005B006B"/>
    <w:rsid w:val="005B029D"/>
    <w:rsid w:val="005B1823"/>
    <w:rsid w:val="005B39B8"/>
    <w:rsid w:val="005C07F0"/>
    <w:rsid w:val="005C392D"/>
    <w:rsid w:val="005D25C7"/>
    <w:rsid w:val="005D54D3"/>
    <w:rsid w:val="005E03D1"/>
    <w:rsid w:val="005E52BE"/>
    <w:rsid w:val="005E62A5"/>
    <w:rsid w:val="005F24F9"/>
    <w:rsid w:val="00610463"/>
    <w:rsid w:val="00617D3F"/>
    <w:rsid w:val="00620933"/>
    <w:rsid w:val="00620DAF"/>
    <w:rsid w:val="00630036"/>
    <w:rsid w:val="006350DA"/>
    <w:rsid w:val="006505BF"/>
    <w:rsid w:val="00656E47"/>
    <w:rsid w:val="00664403"/>
    <w:rsid w:val="00664C2C"/>
    <w:rsid w:val="00667285"/>
    <w:rsid w:val="006679CF"/>
    <w:rsid w:val="00667A8E"/>
    <w:rsid w:val="0067341B"/>
    <w:rsid w:val="006736F0"/>
    <w:rsid w:val="00682E1F"/>
    <w:rsid w:val="00684B09"/>
    <w:rsid w:val="00686C8A"/>
    <w:rsid w:val="00693801"/>
    <w:rsid w:val="00693C42"/>
    <w:rsid w:val="006A06F9"/>
    <w:rsid w:val="006A2851"/>
    <w:rsid w:val="006A379B"/>
    <w:rsid w:val="006A409A"/>
    <w:rsid w:val="006A50C0"/>
    <w:rsid w:val="006B68D3"/>
    <w:rsid w:val="006B7647"/>
    <w:rsid w:val="006B7FAC"/>
    <w:rsid w:val="006C0F5A"/>
    <w:rsid w:val="006C1280"/>
    <w:rsid w:val="006C3B85"/>
    <w:rsid w:val="006D61ED"/>
    <w:rsid w:val="006E1265"/>
    <w:rsid w:val="006E4B62"/>
    <w:rsid w:val="006E7E00"/>
    <w:rsid w:val="006F3408"/>
    <w:rsid w:val="00716614"/>
    <w:rsid w:val="0072027B"/>
    <w:rsid w:val="00735183"/>
    <w:rsid w:val="007454F8"/>
    <w:rsid w:val="0075260A"/>
    <w:rsid w:val="00753B6B"/>
    <w:rsid w:val="00756065"/>
    <w:rsid w:val="00756D21"/>
    <w:rsid w:val="00760EAA"/>
    <w:rsid w:val="00761CF4"/>
    <w:rsid w:val="00762E35"/>
    <w:rsid w:val="007637D8"/>
    <w:rsid w:val="00764F03"/>
    <w:rsid w:val="0077334C"/>
    <w:rsid w:val="007802C0"/>
    <w:rsid w:val="0079166A"/>
    <w:rsid w:val="00792834"/>
    <w:rsid w:val="00792F3A"/>
    <w:rsid w:val="00793FDD"/>
    <w:rsid w:val="00795FFD"/>
    <w:rsid w:val="007A06ED"/>
    <w:rsid w:val="007A60C2"/>
    <w:rsid w:val="007B01B6"/>
    <w:rsid w:val="007B1E2E"/>
    <w:rsid w:val="007C053F"/>
    <w:rsid w:val="007C6D6E"/>
    <w:rsid w:val="007C7ADD"/>
    <w:rsid w:val="007D5C59"/>
    <w:rsid w:val="007D66B3"/>
    <w:rsid w:val="007D6F99"/>
    <w:rsid w:val="007E32BC"/>
    <w:rsid w:val="007F091C"/>
    <w:rsid w:val="007F1E46"/>
    <w:rsid w:val="007F4ED0"/>
    <w:rsid w:val="00804D3B"/>
    <w:rsid w:val="00804FC7"/>
    <w:rsid w:val="00805CAA"/>
    <w:rsid w:val="0081110C"/>
    <w:rsid w:val="00811F14"/>
    <w:rsid w:val="00817DBD"/>
    <w:rsid w:val="008213FB"/>
    <w:rsid w:val="00825023"/>
    <w:rsid w:val="00837671"/>
    <w:rsid w:val="00854129"/>
    <w:rsid w:val="00854636"/>
    <w:rsid w:val="00854D24"/>
    <w:rsid w:val="00855A22"/>
    <w:rsid w:val="00862B84"/>
    <w:rsid w:val="00864945"/>
    <w:rsid w:val="00870DC4"/>
    <w:rsid w:val="0087365E"/>
    <w:rsid w:val="00873F0A"/>
    <w:rsid w:val="0087436E"/>
    <w:rsid w:val="008744D0"/>
    <w:rsid w:val="00892813"/>
    <w:rsid w:val="008A0BDA"/>
    <w:rsid w:val="008A3C69"/>
    <w:rsid w:val="008A648F"/>
    <w:rsid w:val="008A78BC"/>
    <w:rsid w:val="008B1E44"/>
    <w:rsid w:val="008B572B"/>
    <w:rsid w:val="008C15E3"/>
    <w:rsid w:val="008C313C"/>
    <w:rsid w:val="008C7CF8"/>
    <w:rsid w:val="008D5659"/>
    <w:rsid w:val="008E73A4"/>
    <w:rsid w:val="008E73F2"/>
    <w:rsid w:val="008F59E3"/>
    <w:rsid w:val="008F5B61"/>
    <w:rsid w:val="008F6AE4"/>
    <w:rsid w:val="008F767E"/>
    <w:rsid w:val="00900248"/>
    <w:rsid w:val="0091167F"/>
    <w:rsid w:val="00924111"/>
    <w:rsid w:val="00924CFB"/>
    <w:rsid w:val="00926B81"/>
    <w:rsid w:val="00931C12"/>
    <w:rsid w:val="00934017"/>
    <w:rsid w:val="009376B5"/>
    <w:rsid w:val="00940AF2"/>
    <w:rsid w:val="009420A4"/>
    <w:rsid w:val="00944D32"/>
    <w:rsid w:val="00944FD0"/>
    <w:rsid w:val="0094548D"/>
    <w:rsid w:val="00950788"/>
    <w:rsid w:val="00951E04"/>
    <w:rsid w:val="009614C0"/>
    <w:rsid w:val="00962FB1"/>
    <w:rsid w:val="00971583"/>
    <w:rsid w:val="0097458D"/>
    <w:rsid w:val="0098698B"/>
    <w:rsid w:val="00987821"/>
    <w:rsid w:val="0099624F"/>
    <w:rsid w:val="009966BA"/>
    <w:rsid w:val="009A0D32"/>
    <w:rsid w:val="009B370E"/>
    <w:rsid w:val="009B5793"/>
    <w:rsid w:val="009B78B8"/>
    <w:rsid w:val="009D1BF4"/>
    <w:rsid w:val="009E38FF"/>
    <w:rsid w:val="009E39E3"/>
    <w:rsid w:val="009E7730"/>
    <w:rsid w:val="009F05FF"/>
    <w:rsid w:val="009F1C43"/>
    <w:rsid w:val="009F262A"/>
    <w:rsid w:val="009F3B0E"/>
    <w:rsid w:val="009F6C8C"/>
    <w:rsid w:val="00A004FE"/>
    <w:rsid w:val="00A04670"/>
    <w:rsid w:val="00A12C6B"/>
    <w:rsid w:val="00A12DD4"/>
    <w:rsid w:val="00A16ACD"/>
    <w:rsid w:val="00A2754B"/>
    <w:rsid w:val="00A309B3"/>
    <w:rsid w:val="00A32F19"/>
    <w:rsid w:val="00A33BC0"/>
    <w:rsid w:val="00A372FF"/>
    <w:rsid w:val="00A40B73"/>
    <w:rsid w:val="00A4116A"/>
    <w:rsid w:val="00A42049"/>
    <w:rsid w:val="00A5107C"/>
    <w:rsid w:val="00A5659A"/>
    <w:rsid w:val="00A62266"/>
    <w:rsid w:val="00A63102"/>
    <w:rsid w:val="00A64909"/>
    <w:rsid w:val="00A6558D"/>
    <w:rsid w:val="00A65716"/>
    <w:rsid w:val="00A73464"/>
    <w:rsid w:val="00A80EF4"/>
    <w:rsid w:val="00A85027"/>
    <w:rsid w:val="00A875D3"/>
    <w:rsid w:val="00A90B0E"/>
    <w:rsid w:val="00A9158F"/>
    <w:rsid w:val="00A92DB5"/>
    <w:rsid w:val="00A94403"/>
    <w:rsid w:val="00A95393"/>
    <w:rsid w:val="00A97A1A"/>
    <w:rsid w:val="00AA44FF"/>
    <w:rsid w:val="00AB2B8E"/>
    <w:rsid w:val="00AB55D3"/>
    <w:rsid w:val="00AC156B"/>
    <w:rsid w:val="00AD22C7"/>
    <w:rsid w:val="00AE3094"/>
    <w:rsid w:val="00AE6462"/>
    <w:rsid w:val="00AE77C2"/>
    <w:rsid w:val="00AF193E"/>
    <w:rsid w:val="00AF1973"/>
    <w:rsid w:val="00AF1DBA"/>
    <w:rsid w:val="00AF5AD6"/>
    <w:rsid w:val="00AF6DC6"/>
    <w:rsid w:val="00B04B99"/>
    <w:rsid w:val="00B068A6"/>
    <w:rsid w:val="00B13604"/>
    <w:rsid w:val="00B16EBD"/>
    <w:rsid w:val="00B17055"/>
    <w:rsid w:val="00B1712A"/>
    <w:rsid w:val="00B2366B"/>
    <w:rsid w:val="00B25A81"/>
    <w:rsid w:val="00B26706"/>
    <w:rsid w:val="00B27BB7"/>
    <w:rsid w:val="00B30337"/>
    <w:rsid w:val="00B36838"/>
    <w:rsid w:val="00B36BEE"/>
    <w:rsid w:val="00B37E53"/>
    <w:rsid w:val="00B41622"/>
    <w:rsid w:val="00B46673"/>
    <w:rsid w:val="00B60ABA"/>
    <w:rsid w:val="00B6338B"/>
    <w:rsid w:val="00B673B7"/>
    <w:rsid w:val="00B71737"/>
    <w:rsid w:val="00B74027"/>
    <w:rsid w:val="00B7556E"/>
    <w:rsid w:val="00B80E3F"/>
    <w:rsid w:val="00B84598"/>
    <w:rsid w:val="00B926BD"/>
    <w:rsid w:val="00B9273F"/>
    <w:rsid w:val="00B955CA"/>
    <w:rsid w:val="00B966F8"/>
    <w:rsid w:val="00BA06B4"/>
    <w:rsid w:val="00BB30E7"/>
    <w:rsid w:val="00BB4F3D"/>
    <w:rsid w:val="00BC16DB"/>
    <w:rsid w:val="00BC20C2"/>
    <w:rsid w:val="00BD2203"/>
    <w:rsid w:val="00BE14AC"/>
    <w:rsid w:val="00BE4C46"/>
    <w:rsid w:val="00BF4916"/>
    <w:rsid w:val="00C0173C"/>
    <w:rsid w:val="00C03682"/>
    <w:rsid w:val="00C060AE"/>
    <w:rsid w:val="00C077B9"/>
    <w:rsid w:val="00C123EA"/>
    <w:rsid w:val="00C129DE"/>
    <w:rsid w:val="00C16E14"/>
    <w:rsid w:val="00C209DC"/>
    <w:rsid w:val="00C23867"/>
    <w:rsid w:val="00C321ED"/>
    <w:rsid w:val="00C43590"/>
    <w:rsid w:val="00C441E4"/>
    <w:rsid w:val="00C45354"/>
    <w:rsid w:val="00C51D64"/>
    <w:rsid w:val="00C51DC1"/>
    <w:rsid w:val="00C54E24"/>
    <w:rsid w:val="00C56CB2"/>
    <w:rsid w:val="00C60B4D"/>
    <w:rsid w:val="00C6277F"/>
    <w:rsid w:val="00C647C7"/>
    <w:rsid w:val="00C65680"/>
    <w:rsid w:val="00C6793D"/>
    <w:rsid w:val="00C70030"/>
    <w:rsid w:val="00C77B76"/>
    <w:rsid w:val="00C81399"/>
    <w:rsid w:val="00C91C65"/>
    <w:rsid w:val="00C9358D"/>
    <w:rsid w:val="00C96353"/>
    <w:rsid w:val="00C97D67"/>
    <w:rsid w:val="00CA56ED"/>
    <w:rsid w:val="00CB6F4E"/>
    <w:rsid w:val="00CC1345"/>
    <w:rsid w:val="00CC2B86"/>
    <w:rsid w:val="00CC4B65"/>
    <w:rsid w:val="00CC50F2"/>
    <w:rsid w:val="00CC5ED0"/>
    <w:rsid w:val="00CD1238"/>
    <w:rsid w:val="00CE3D84"/>
    <w:rsid w:val="00CE428D"/>
    <w:rsid w:val="00CE62BF"/>
    <w:rsid w:val="00CE6806"/>
    <w:rsid w:val="00CE70CA"/>
    <w:rsid w:val="00CE7140"/>
    <w:rsid w:val="00CF0668"/>
    <w:rsid w:val="00CF494F"/>
    <w:rsid w:val="00CF53AA"/>
    <w:rsid w:val="00CF6EB5"/>
    <w:rsid w:val="00D05BB6"/>
    <w:rsid w:val="00D1394A"/>
    <w:rsid w:val="00D16317"/>
    <w:rsid w:val="00D22B08"/>
    <w:rsid w:val="00D30826"/>
    <w:rsid w:val="00D34C0C"/>
    <w:rsid w:val="00D42C29"/>
    <w:rsid w:val="00D50E9A"/>
    <w:rsid w:val="00D52094"/>
    <w:rsid w:val="00D546DE"/>
    <w:rsid w:val="00D54B00"/>
    <w:rsid w:val="00D62940"/>
    <w:rsid w:val="00D62D02"/>
    <w:rsid w:val="00D64E0D"/>
    <w:rsid w:val="00D64E6A"/>
    <w:rsid w:val="00D72E37"/>
    <w:rsid w:val="00D737AE"/>
    <w:rsid w:val="00D865FB"/>
    <w:rsid w:val="00D90460"/>
    <w:rsid w:val="00D91044"/>
    <w:rsid w:val="00D970C0"/>
    <w:rsid w:val="00D97111"/>
    <w:rsid w:val="00DA0023"/>
    <w:rsid w:val="00DA43D1"/>
    <w:rsid w:val="00DC1022"/>
    <w:rsid w:val="00DC1ADD"/>
    <w:rsid w:val="00DC4EDB"/>
    <w:rsid w:val="00DD031D"/>
    <w:rsid w:val="00DD215E"/>
    <w:rsid w:val="00DD3175"/>
    <w:rsid w:val="00DD64F9"/>
    <w:rsid w:val="00DE77D9"/>
    <w:rsid w:val="00DF0E87"/>
    <w:rsid w:val="00E04D74"/>
    <w:rsid w:val="00E07543"/>
    <w:rsid w:val="00E13B2C"/>
    <w:rsid w:val="00E15893"/>
    <w:rsid w:val="00E1693D"/>
    <w:rsid w:val="00E208D2"/>
    <w:rsid w:val="00E25420"/>
    <w:rsid w:val="00E427C9"/>
    <w:rsid w:val="00E44AD8"/>
    <w:rsid w:val="00E46CE9"/>
    <w:rsid w:val="00E53B37"/>
    <w:rsid w:val="00E56937"/>
    <w:rsid w:val="00E56A49"/>
    <w:rsid w:val="00E66012"/>
    <w:rsid w:val="00E660B4"/>
    <w:rsid w:val="00E70D37"/>
    <w:rsid w:val="00E71D86"/>
    <w:rsid w:val="00E733B4"/>
    <w:rsid w:val="00E74222"/>
    <w:rsid w:val="00E9052F"/>
    <w:rsid w:val="00EA098D"/>
    <w:rsid w:val="00EB62F9"/>
    <w:rsid w:val="00ED0A31"/>
    <w:rsid w:val="00ED2A52"/>
    <w:rsid w:val="00ED4112"/>
    <w:rsid w:val="00ED627C"/>
    <w:rsid w:val="00ED6F8D"/>
    <w:rsid w:val="00ED73FB"/>
    <w:rsid w:val="00EE6F4D"/>
    <w:rsid w:val="00EE75CA"/>
    <w:rsid w:val="00EF2708"/>
    <w:rsid w:val="00EF32B9"/>
    <w:rsid w:val="00EF4BE2"/>
    <w:rsid w:val="00F004DB"/>
    <w:rsid w:val="00F01283"/>
    <w:rsid w:val="00F03A6D"/>
    <w:rsid w:val="00F0600A"/>
    <w:rsid w:val="00F101F6"/>
    <w:rsid w:val="00F133AC"/>
    <w:rsid w:val="00F13D91"/>
    <w:rsid w:val="00F152AD"/>
    <w:rsid w:val="00F270AD"/>
    <w:rsid w:val="00F33064"/>
    <w:rsid w:val="00F359E7"/>
    <w:rsid w:val="00F36532"/>
    <w:rsid w:val="00F51635"/>
    <w:rsid w:val="00F541B4"/>
    <w:rsid w:val="00F5736F"/>
    <w:rsid w:val="00F600CC"/>
    <w:rsid w:val="00F622A2"/>
    <w:rsid w:val="00F73973"/>
    <w:rsid w:val="00F83A50"/>
    <w:rsid w:val="00F878F2"/>
    <w:rsid w:val="00F900A1"/>
    <w:rsid w:val="00F9132B"/>
    <w:rsid w:val="00F91A8B"/>
    <w:rsid w:val="00F92FA9"/>
    <w:rsid w:val="00FA2B8D"/>
    <w:rsid w:val="00FA68DB"/>
    <w:rsid w:val="00FB476C"/>
    <w:rsid w:val="00FB545B"/>
    <w:rsid w:val="00FB74EC"/>
    <w:rsid w:val="00FC3969"/>
    <w:rsid w:val="00FC6969"/>
    <w:rsid w:val="00FC71ED"/>
    <w:rsid w:val="00FC7BA3"/>
    <w:rsid w:val="00FD3E72"/>
    <w:rsid w:val="00FD40EA"/>
    <w:rsid w:val="00FE0F0E"/>
    <w:rsid w:val="00FE252C"/>
    <w:rsid w:val="00FE3131"/>
    <w:rsid w:val="00FE4091"/>
    <w:rsid w:val="00FE5AA1"/>
    <w:rsid w:val="00FE5F33"/>
    <w:rsid w:val="00FF0183"/>
    <w:rsid w:val="00FF069D"/>
    <w:rsid w:val="00FF6C4B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C82605BC-E79A-4239-B356-4143186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avalGroup Sans" w:hAnsi="NavalGroup Sans" w:eastAsiaTheme="minorHAnsi" w:cstheme="minorBidi"/>
        <w:sz w:val="19"/>
        <w:szCs w:val="19"/>
        <w:lang w:val="fr-FR" w:eastAsia="en-US" w:bidi="ar-SA"/>
      </w:rPr>
    </w:rPrDefault>
    <w:pPrDefault>
      <w:pPr>
        <w:spacing w:before="120" w:after="120"/>
        <w:jc w:val="both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locked="0" w:semiHidden="1" w:uiPriority="0" w:unhideWhenUsed="1" w:qFormat="1"/>
    <w:lsdException w:name="heading 5" w:locked="0" w:semiHidden="1" w:uiPriority="0" w:unhideWhenUsed="1" w:qFormat="1"/>
    <w:lsdException w:name="heading 6" w:locked="0" w:semiHidden="1" w:uiPriority="9" w:unhideWhenUsed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iPriority="0" w:unhideWhenUsed="1"/>
    <w:lsdException w:name="index heading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/>
    <w:lsdException w:name="Quote" w:locked="0" w:uiPriority="1" w:qFormat="1"/>
    <w:lsdException w:name="Intense Quote" w:locked="0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" w:qFormat="1"/>
    <w:lsdException w:name="Intense Reference" w:uiPriority="3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locked="0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locked="0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_Normal_BMS"/>
    <w:qFormat/>
    <w:rsid w:val="00CC4B65"/>
    <w:pPr>
      <w:ind w:firstLine="567"/>
    </w:pPr>
  </w:style>
  <w:style w:type="paragraph" w:styleId="Heading1">
    <w:name w:val="heading 1"/>
    <w:aliases w:val="_TITRE 1_BMS / TITLE 1_BMS / TITULO 1_BMS"/>
    <w:next w:val="Normal"/>
    <w:link w:val="Titre1Car"/>
    <w:qFormat/>
    <w:rsid w:val="0047759C"/>
    <w:pPr>
      <w:numPr>
        <w:numId w:val="7"/>
      </w:numPr>
      <w:spacing w:before="320" w:after="200"/>
      <w:ind w:left="567" w:hanging="567"/>
      <w:jc w:val="left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aliases w:val="_TITRE 2_BMS / TITLE 2_BMS / TITULO 3_BMS"/>
    <w:next w:val="Normal"/>
    <w:link w:val="Titre2Car"/>
    <w:qFormat/>
    <w:rsid w:val="0047759C"/>
    <w:pPr>
      <w:numPr>
        <w:ilvl w:val="1"/>
        <w:numId w:val="7"/>
      </w:numPr>
      <w:spacing w:before="320" w:after="200"/>
      <w:ind w:left="851" w:hanging="851"/>
      <w:outlineLvl w:val="1"/>
    </w:pPr>
    <w:rPr>
      <w:rFonts w:eastAsiaTheme="majorEastAsia" w:cstheme="majorBidi"/>
      <w:b/>
      <w:color w:val="2F5496" w:themeColor="accent1" w:themeShade="BF"/>
      <w:sz w:val="28"/>
      <w:szCs w:val="28"/>
    </w:rPr>
  </w:style>
  <w:style w:type="paragraph" w:styleId="Heading3">
    <w:name w:val="heading 3"/>
    <w:aliases w:val="_TITRE 3_BMS / TITLE 3_BMS / TITULO 3_BMS"/>
    <w:next w:val="Normal"/>
    <w:link w:val="Titre3Car"/>
    <w:qFormat/>
    <w:rsid w:val="0047759C"/>
    <w:pPr>
      <w:numPr>
        <w:ilvl w:val="2"/>
        <w:numId w:val="7"/>
      </w:numPr>
      <w:spacing w:before="320" w:after="200"/>
      <w:ind w:left="992" w:hanging="992"/>
      <w:outlineLvl w:val="2"/>
    </w:pPr>
    <w:rPr>
      <w:rFonts w:eastAsiaTheme="majorEastAsia" w:cstheme="majorBidi"/>
      <w:b/>
      <w:color w:val="1F3864" w:themeColor="accent1" w:themeShade="80"/>
      <w:sz w:val="24"/>
      <w:szCs w:val="24"/>
    </w:rPr>
  </w:style>
  <w:style w:type="paragraph" w:styleId="Heading4">
    <w:name w:val="heading 4"/>
    <w:aliases w:val="_TITRE 4_BMS / TITLE 4_BMS / TITULO 4_BMS"/>
    <w:next w:val="Normal"/>
    <w:link w:val="Titre4Car"/>
    <w:qFormat/>
    <w:rsid w:val="0047759C"/>
    <w:pPr>
      <w:numPr>
        <w:ilvl w:val="3"/>
        <w:numId w:val="7"/>
      </w:numPr>
      <w:spacing w:before="320" w:after="200"/>
      <w:ind w:left="1134" w:hanging="1134"/>
      <w:outlineLvl w:val="3"/>
    </w:pPr>
    <w:rPr>
      <w:rFonts w:eastAsiaTheme="majorEastAsia" w:cstheme="majorBidi"/>
      <w:b/>
      <w:iCs/>
      <w:color w:val="2F5496" w:themeColor="accent1" w:themeShade="BF"/>
      <w:sz w:val="24"/>
    </w:rPr>
  </w:style>
  <w:style w:type="paragraph" w:styleId="Heading5">
    <w:name w:val="heading 5"/>
    <w:aliases w:val="_TITRE 5_BMS / TITLE 5_BMS / TITULO 5_BMS"/>
    <w:next w:val="Normal"/>
    <w:link w:val="Titre5Car"/>
    <w:qFormat/>
    <w:rsid w:val="0047759C"/>
    <w:pPr>
      <w:numPr>
        <w:ilvl w:val="4"/>
        <w:numId w:val="7"/>
      </w:numPr>
      <w:spacing w:before="320" w:after="200"/>
      <w:ind w:left="1276" w:hanging="1276"/>
      <w:outlineLvl w:val="4"/>
    </w:pPr>
    <w:rPr>
      <w:rFonts w:eastAsiaTheme="majorEastAsia" w:cstheme="majorBidi"/>
      <w:b/>
      <w:color w:val="2F5496" w:themeColor="accent1" w:themeShade="BF"/>
      <w:sz w:val="24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locked/>
    <w:rsid w:val="00CE62B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locked/>
    <w:rsid w:val="00CE62B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locked/>
    <w:rsid w:val="00CE62B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locked/>
    <w:rsid w:val="00CE62B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link w:val="ParagraphedelisteCar"/>
    <w:uiPriority w:val="1"/>
    <w:locked/>
    <w:rsid w:val="00A63102"/>
    <w:pPr>
      <w:spacing w:before="160"/>
      <w:ind w:left="567" w:right="567"/>
    </w:pPr>
  </w:style>
  <w:style w:type="character" w:customStyle="1" w:styleId="Titre1Car">
    <w:name w:val="Titre 1 Car"/>
    <w:aliases w:val="_TITRE 1_BMS / TITLE 1_BMS / TITULO 1_BMS Car"/>
    <w:basedOn w:val="DefaultParagraphFont"/>
    <w:link w:val="Heading1"/>
    <w:rsid w:val="0047759C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aliases w:val="_TITRE 2_BMS / TITLE 2_BMS / TITULO 3_BMS Car"/>
    <w:basedOn w:val="DefaultParagraphFont"/>
    <w:link w:val="Heading2"/>
    <w:rsid w:val="0047759C"/>
    <w:rPr>
      <w:rFonts w:eastAsiaTheme="majorEastAsia" w:cstheme="majorBidi"/>
      <w:b/>
      <w:color w:val="2F5496" w:themeColor="accent1" w:themeShade="BF"/>
      <w:sz w:val="28"/>
      <w:szCs w:val="28"/>
    </w:rPr>
  </w:style>
  <w:style w:type="character" w:customStyle="1" w:styleId="Titre3Car">
    <w:name w:val="Titre 3 Car"/>
    <w:aliases w:val="_TITRE 3_BMS / TITLE 3_BMS / TITULO 3_BMS Car"/>
    <w:basedOn w:val="DefaultParagraphFont"/>
    <w:link w:val="Heading3"/>
    <w:rsid w:val="0047759C"/>
    <w:rPr>
      <w:rFonts w:eastAsiaTheme="majorEastAsia" w:cstheme="majorBidi"/>
      <w:b/>
      <w:color w:val="1F3864" w:themeColor="accent1" w:themeShade="80"/>
      <w:sz w:val="24"/>
      <w:szCs w:val="24"/>
    </w:rPr>
  </w:style>
  <w:style w:type="character" w:customStyle="1" w:styleId="Titre4Car">
    <w:name w:val="Titre 4 Car"/>
    <w:aliases w:val="_TITRE 4_BMS / TITLE 4_BMS / TITULO 4_BMS Car"/>
    <w:basedOn w:val="DefaultParagraphFont"/>
    <w:link w:val="Heading4"/>
    <w:rsid w:val="0047759C"/>
    <w:rPr>
      <w:rFonts w:eastAsiaTheme="majorEastAsia" w:cstheme="majorBidi"/>
      <w:b/>
      <w:iCs/>
      <w:color w:val="2F5496" w:themeColor="accent1" w:themeShade="BF"/>
      <w:sz w:val="24"/>
    </w:rPr>
  </w:style>
  <w:style w:type="character" w:customStyle="1" w:styleId="Titre5Car">
    <w:name w:val="Titre 5 Car"/>
    <w:aliases w:val="_TITRE 5_BMS / TITLE 5_BMS / TITULO 5_BMS Car"/>
    <w:basedOn w:val="DefaultParagraphFont"/>
    <w:link w:val="Heading5"/>
    <w:rsid w:val="0047759C"/>
    <w:rPr>
      <w:rFonts w:eastAsiaTheme="majorEastAsia" w:cstheme="majorBidi"/>
      <w:b/>
      <w:color w:val="2F5496" w:themeColor="accent1" w:themeShade="BF"/>
      <w:sz w:val="24"/>
    </w:rPr>
  </w:style>
  <w:style w:type="character" w:customStyle="1" w:styleId="Titre6Car">
    <w:name w:val="Titre 6 Car"/>
    <w:basedOn w:val="DefaultParagraphFont"/>
    <w:link w:val="Heading6"/>
    <w:uiPriority w:val="9"/>
    <w:semiHidden/>
    <w:rsid w:val="00CE62B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DefaultParagraphFont"/>
    <w:link w:val="Heading7"/>
    <w:uiPriority w:val="9"/>
    <w:semiHidden/>
    <w:rsid w:val="00CE62B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DefaultParagraphFont"/>
    <w:link w:val="Heading8"/>
    <w:uiPriority w:val="9"/>
    <w:semiHidden/>
    <w:rsid w:val="00CE6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DefaultParagraphFont"/>
    <w:link w:val="Heading9"/>
    <w:uiPriority w:val="9"/>
    <w:semiHidden/>
    <w:rsid w:val="00CE6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DefaultParagraphFont"/>
    <w:link w:val="ListParagraph"/>
    <w:uiPriority w:val="1"/>
    <w:rsid w:val="00B673B7"/>
  </w:style>
  <w:style w:type="paragraph" w:styleId="Header">
    <w:name w:val="header"/>
    <w:link w:val="En-tteCar"/>
    <w:uiPriority w:val="99"/>
    <w:unhideWhenUsed/>
    <w:locked/>
    <w:rsid w:val="00FC71ED"/>
    <w:pPr>
      <w:tabs>
        <w:tab w:val="center" w:pos="4536"/>
        <w:tab w:val="right" w:pos="9072"/>
      </w:tabs>
      <w:spacing w:before="0" w:after="0"/>
    </w:pPr>
    <w:rPr>
      <w:sz w:val="10"/>
    </w:rPr>
  </w:style>
  <w:style w:type="character" w:customStyle="1" w:styleId="En-tteCar">
    <w:name w:val="En-tête Car"/>
    <w:basedOn w:val="DefaultParagraphFont"/>
    <w:link w:val="Header"/>
    <w:uiPriority w:val="99"/>
    <w:rsid w:val="00FC71ED"/>
    <w:rPr>
      <w:sz w:val="10"/>
    </w:rPr>
  </w:style>
  <w:style w:type="paragraph" w:styleId="Footer">
    <w:name w:val="footer"/>
    <w:link w:val="PieddepageCar"/>
    <w:locked/>
    <w:rsid w:val="004E13EA"/>
    <w:pPr>
      <w:tabs>
        <w:tab w:val="center" w:pos="4536"/>
        <w:tab w:val="right" w:pos="9072"/>
      </w:tabs>
      <w:spacing w:before="0" w:after="0"/>
    </w:pPr>
    <w:rPr>
      <w:sz w:val="15"/>
    </w:rPr>
  </w:style>
  <w:style w:type="character" w:customStyle="1" w:styleId="PieddepageCar">
    <w:name w:val="Pied de page Car"/>
    <w:basedOn w:val="DefaultParagraphFont"/>
    <w:link w:val="Footer"/>
    <w:rsid w:val="00B673B7"/>
    <w:rPr>
      <w:sz w:val="15"/>
    </w:rPr>
  </w:style>
  <w:style w:type="paragraph" w:styleId="NormalWeb">
    <w:name w:val="Normal (Web)"/>
    <w:basedOn w:val="Normal"/>
    <w:uiPriority w:val="99"/>
    <w:unhideWhenUsed/>
    <w:locked/>
    <w:rsid w:val="001D7F1E"/>
    <w:rPr>
      <w:rFonts w:cs="Times New Roman"/>
      <w:szCs w:val="24"/>
    </w:rPr>
  </w:style>
  <w:style w:type="character" w:styleId="PageNumber">
    <w:name w:val="page number"/>
    <w:basedOn w:val="DefaultParagraphFont"/>
    <w:uiPriority w:val="99"/>
    <w:semiHidden/>
    <w:unhideWhenUsed/>
    <w:locked/>
    <w:rsid w:val="008F5B61"/>
  </w:style>
  <w:style w:type="paragraph" w:customStyle="1" w:styleId="En-tteBMSMARQUAGECS">
    <w:name w:val="En-tête BMS_MARQUAGE_CS"/>
    <w:link w:val="En-tteBMSMARQUAGECSCar"/>
    <w:uiPriority w:val="2"/>
    <w:rsid w:val="00F900A1"/>
    <w:pPr>
      <w:spacing w:before="0" w:after="0"/>
      <w:jc w:val="center"/>
    </w:pPr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MARQUAGEFINAL">
    <w:name w:val="En-tête BMS_MARQUAGE_FINAL"/>
    <w:link w:val="En-tteBMSMARQUAGEFINALCar"/>
    <w:uiPriority w:val="2"/>
    <w:rsid w:val="00F900A1"/>
    <w:pPr>
      <w:spacing w:before="0" w:after="0"/>
      <w:jc w:val="center"/>
    </w:pPr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MARQUAGECSCar">
    <w:name w:val="En-tête BMS_MARQUAGE_CS Car"/>
    <w:basedOn w:val="DefaultParagraphFont"/>
    <w:link w:val="En-tteBMSMARQUAGECS"/>
    <w:uiPriority w:val="2"/>
    <w:rsid w:val="00B673B7"/>
    <w:rPr>
      <w:rFonts w:ascii="Arial" w:eastAsia="+mn-ea" w:hAnsi="Arial" w:cs="Arial"/>
      <w:i/>
      <w:iCs/>
      <w:color w:val="000000"/>
      <w:kern w:val="24"/>
      <w:sz w:val="12"/>
      <w:szCs w:val="12"/>
    </w:rPr>
  </w:style>
  <w:style w:type="paragraph" w:customStyle="1" w:styleId="En-tteBMSBANDEAU">
    <w:name w:val="En-tête BMS_BANDEAU"/>
    <w:link w:val="En-tteBMSBANDEAUCar"/>
    <w:uiPriority w:val="2"/>
    <w:rsid w:val="00F900A1"/>
    <w:pPr>
      <w:spacing w:before="60" w:after="60"/>
      <w:jc w:val="center"/>
    </w:pPr>
    <w:rPr>
      <w:b/>
      <w:sz w:val="30"/>
      <w:szCs w:val="30"/>
    </w:rPr>
  </w:style>
  <w:style w:type="character" w:customStyle="1" w:styleId="En-tteBMSMARQUAGEFINALCar">
    <w:name w:val="En-tête BMS_MARQUAGE_FINAL Car"/>
    <w:basedOn w:val="DefaultParagraphFont"/>
    <w:link w:val="En-tteBMSMARQUAGEFINAL"/>
    <w:uiPriority w:val="2"/>
    <w:rsid w:val="00B673B7"/>
    <w:rPr>
      <w:rFonts w:ascii="Arial" w:eastAsia="+mn-ea" w:hAnsi="Arial" w:cs="Arial"/>
      <w:b/>
      <w:iCs/>
      <w:color w:val="000000"/>
      <w:kern w:val="24"/>
      <w:sz w:val="16"/>
      <w:szCs w:val="16"/>
    </w:rPr>
  </w:style>
  <w:style w:type="character" w:customStyle="1" w:styleId="En-tteBMSBANDEAUCar">
    <w:name w:val="En-tête BMS_BANDEAU Car"/>
    <w:basedOn w:val="DefaultParagraphFont"/>
    <w:link w:val="En-tteBMSBANDEAU"/>
    <w:uiPriority w:val="2"/>
    <w:rsid w:val="00B673B7"/>
    <w:rPr>
      <w:b/>
      <w:sz w:val="30"/>
      <w:szCs w:val="30"/>
    </w:rPr>
  </w:style>
  <w:style w:type="paragraph" w:customStyle="1" w:styleId="PdP1BMStexte2">
    <w:name w:val="PdP 1_BMS_texte 2"/>
    <w:link w:val="PdP1BMStexte2Car"/>
    <w:uiPriority w:val="2"/>
    <w:locked/>
    <w:rsid w:val="004E13EA"/>
    <w:pPr>
      <w:spacing w:before="60" w:after="20" w:line="216" w:lineRule="auto"/>
      <w:ind w:left="-68"/>
      <w:jc w:val="center"/>
    </w:pPr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1BMStexte1">
    <w:name w:val="PdP 1_BMS_texte 1"/>
    <w:link w:val="PdP1BMStexte1Car"/>
    <w:uiPriority w:val="2"/>
    <w:locked/>
    <w:rsid w:val="004E13EA"/>
    <w:pPr>
      <w:spacing w:before="0" w:after="0"/>
      <w:ind w:left="-425"/>
      <w:jc w:val="center"/>
    </w:pPr>
    <w:rPr>
      <w:rFonts w:cs="Times New Roman"/>
      <w:sz w:val="15"/>
      <w:szCs w:val="15"/>
      <w:lang w:val="en-US"/>
    </w:rPr>
  </w:style>
  <w:style w:type="character" w:customStyle="1" w:styleId="PdP1BMStexte2Car">
    <w:name w:val="PdP 1_BMS_texte 2 Car"/>
    <w:basedOn w:val="DefaultParagraphFont"/>
    <w:link w:val="PdP1BMStexte2"/>
    <w:uiPriority w:val="2"/>
    <w:rsid w:val="00B673B7"/>
    <w:rPr>
      <w:rFonts w:cs="Times New Roman"/>
      <w:color w:val="808080" w:themeColor="background1" w:themeShade="80"/>
      <w:sz w:val="14"/>
      <w:szCs w:val="14"/>
      <w:lang w:val="en-US"/>
    </w:rPr>
  </w:style>
  <w:style w:type="paragraph" w:customStyle="1" w:styleId="PdPtextegauche">
    <w:name w:val="PdP_texte gauche"/>
    <w:link w:val="PdPtextegaucheCar"/>
    <w:uiPriority w:val="2"/>
    <w:locked/>
    <w:rsid w:val="00FC71ED"/>
    <w:pPr>
      <w:widowControl w:val="0"/>
      <w:spacing w:before="0" w:after="0"/>
      <w:jc w:val="left"/>
    </w:pPr>
    <w:rPr>
      <w:color w:val="7F7F7F" w:themeColor="text1" w:themeTint="80"/>
      <w:sz w:val="15"/>
      <w:szCs w:val="15"/>
    </w:rPr>
  </w:style>
  <w:style w:type="character" w:customStyle="1" w:styleId="PdP1BMStexte1Car">
    <w:name w:val="PdP 1_BMS_texte 1 Car"/>
    <w:basedOn w:val="DefaultParagraphFont"/>
    <w:link w:val="PdP1BMStexte1"/>
    <w:uiPriority w:val="2"/>
    <w:rsid w:val="00B673B7"/>
    <w:rPr>
      <w:rFonts w:cs="Times New Roman"/>
      <w:sz w:val="15"/>
      <w:szCs w:val="15"/>
      <w:lang w:val="en-US"/>
    </w:rPr>
  </w:style>
  <w:style w:type="paragraph" w:customStyle="1" w:styleId="PdPProtectionIntellectuelle">
    <w:name w:val="PdP_Protection Intellectuelle"/>
    <w:link w:val="PdPProtectionIntellectuelleCar"/>
    <w:uiPriority w:val="2"/>
    <w:locked/>
    <w:rsid w:val="00FC71ED"/>
    <w:pPr>
      <w:widowControl w:val="0"/>
      <w:spacing w:before="0" w:after="0"/>
      <w:jc w:val="center"/>
    </w:pPr>
    <w:rPr>
      <w:noProof/>
      <w:sz w:val="15"/>
      <w:szCs w:val="15"/>
      <w:lang w:val="en-US"/>
    </w:rPr>
  </w:style>
  <w:style w:type="character" w:customStyle="1" w:styleId="PdPtextegaucheCar">
    <w:name w:val="PdP_texte gauche Car"/>
    <w:basedOn w:val="DefaultParagraphFont"/>
    <w:link w:val="PdPtextegauche"/>
    <w:uiPriority w:val="2"/>
    <w:rsid w:val="00B673B7"/>
    <w:rPr>
      <w:color w:val="7F7F7F" w:themeColor="text1" w:themeTint="80"/>
      <w:sz w:val="15"/>
      <w:szCs w:val="15"/>
    </w:rPr>
  </w:style>
  <w:style w:type="paragraph" w:customStyle="1" w:styleId="PdP2pagination">
    <w:name w:val="PdP 2_pagination"/>
    <w:link w:val="PdP2paginationCar"/>
    <w:uiPriority w:val="2"/>
    <w:locked/>
    <w:rsid w:val="00FC71ED"/>
    <w:pPr>
      <w:pBdr>
        <w:left w:val="single" w:sz="4" w:space="4" w:color="FF0000"/>
      </w:pBdr>
      <w:tabs>
        <w:tab w:val="left" w:pos="2552"/>
      </w:tabs>
      <w:spacing w:before="0" w:after="0"/>
      <w:jc w:val="right"/>
    </w:pPr>
    <w:rPr>
      <w:sz w:val="16"/>
      <w:szCs w:val="16"/>
    </w:rPr>
  </w:style>
  <w:style w:type="character" w:customStyle="1" w:styleId="PdPProtectionIntellectuelleCar">
    <w:name w:val="PdP_Protection Intellectuelle Car"/>
    <w:basedOn w:val="DefaultParagraphFont"/>
    <w:link w:val="PdPProtectionIntellectuelle"/>
    <w:uiPriority w:val="2"/>
    <w:rsid w:val="00B673B7"/>
    <w:rPr>
      <w:noProof/>
      <w:sz w:val="15"/>
      <w:szCs w:val="15"/>
      <w:lang w:val="en-US"/>
    </w:rPr>
  </w:style>
  <w:style w:type="character" w:customStyle="1" w:styleId="PdP2paginationCar">
    <w:name w:val="PdP 2_pagination Car"/>
    <w:basedOn w:val="DefaultParagraphFont"/>
    <w:link w:val="PdP2pagination"/>
    <w:uiPriority w:val="2"/>
    <w:rsid w:val="00B673B7"/>
    <w:rPr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locked/>
    <w:rsid w:val="001D7F1E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  <w:color w:val="4472C4" w:themeColor="accent1"/>
    </w:rPr>
  </w:style>
  <w:style w:type="table" w:styleId="TableGrid">
    <w:name w:val="Table Grid"/>
    <w:basedOn w:val="TableNormal"/>
    <w:uiPriority w:val="39"/>
    <w:locked/>
    <w:rsid w:val="00B27BB7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DOCBMSTITLEBMSTITULOBMS">
    <w:name w:val="TITRE_DOC_BMS / TITLE_BMS / TITULO_BMS"/>
    <w:next w:val="Normal"/>
    <w:link w:val="TITREDOCBMSTITLEBMSTITULOBMSCar"/>
    <w:qFormat/>
    <w:rsid w:val="00090DA6"/>
    <w:pPr>
      <w:spacing w:before="480"/>
      <w:jc w:val="center"/>
    </w:pPr>
    <w:rPr>
      <w:b/>
      <w:caps/>
      <w:color w:val="1F3864" w:themeColor="accent1" w:themeShade="80"/>
      <w:sz w:val="52"/>
      <w:szCs w:val="52"/>
    </w:rPr>
  </w:style>
  <w:style w:type="paragraph" w:styleId="Caption">
    <w:name w:val="caption"/>
    <w:aliases w:val="Figura BR_BMS"/>
    <w:next w:val="Normal"/>
    <w:link w:val="LgendeCar"/>
    <w:qFormat/>
    <w:rsid w:val="008F6AE4"/>
    <w:pPr>
      <w:numPr>
        <w:numId w:val="33"/>
      </w:numPr>
      <w:spacing w:before="60" w:after="200"/>
      <w:ind w:left="567" w:hanging="210"/>
      <w:jc w:val="center"/>
    </w:pPr>
    <w:rPr>
      <w:b/>
      <w:i/>
      <w:iCs/>
      <w:color w:val="595959" w:themeColor="text1" w:themeTint="A6"/>
      <w:szCs w:val="18"/>
    </w:rPr>
  </w:style>
  <w:style w:type="character" w:customStyle="1" w:styleId="TITREDOCBMSTITLEBMSTITULOBMSCar">
    <w:name w:val="TITRE_DOC_BMS / TITLE_BMS / TITULO_BMS Car"/>
    <w:basedOn w:val="DefaultParagraphFont"/>
    <w:link w:val="TITREDOCBMSTITLEBMSTITULOBMS"/>
    <w:rsid w:val="00B673B7"/>
    <w:rPr>
      <w:b/>
      <w:caps/>
      <w:color w:val="1F3864" w:themeColor="accent1" w:themeShade="80"/>
      <w:sz w:val="52"/>
      <w:szCs w:val="52"/>
    </w:rPr>
  </w:style>
  <w:style w:type="paragraph" w:customStyle="1" w:styleId="APPENDIXENBMS">
    <w:name w:val="APPENDIX EN__BMS"/>
    <w:next w:val="Normal"/>
    <w:link w:val="APPENDIXENBMSCar"/>
    <w:qFormat/>
    <w:rsid w:val="0099624F"/>
    <w:pPr>
      <w:pageBreakBefore/>
      <w:numPr>
        <w:numId w:val="29"/>
      </w:numPr>
      <w:tabs>
        <w:tab w:val="left" w:pos="2268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paragraph" w:customStyle="1" w:styleId="FigureFRENBMS">
    <w:name w:val="Figure FR + EN_BMS"/>
    <w:next w:val="Normal"/>
    <w:qFormat/>
    <w:rsid w:val="008F6AE4"/>
    <w:pPr>
      <w:numPr>
        <w:numId w:val="30"/>
      </w:numPr>
      <w:tabs>
        <w:tab w:val="left" w:pos="1418"/>
      </w:tabs>
      <w:spacing w:before="240"/>
      <w:ind w:left="567" w:hanging="207"/>
      <w:jc w:val="center"/>
    </w:pPr>
    <w:rPr>
      <w:rFonts w:eastAsia="Times New Roman" w:cs="Times New Roman"/>
      <w:b/>
      <w:i/>
      <w:color w:val="595959" w:themeColor="text1" w:themeTint="A6"/>
      <w:szCs w:val="24"/>
      <w:lang w:eastAsia="fr-FR"/>
    </w:rPr>
  </w:style>
  <w:style w:type="paragraph" w:customStyle="1" w:styleId="ANNEXEFRBMS">
    <w:name w:val="ANNEXE FR_BMS"/>
    <w:next w:val="Normal"/>
    <w:link w:val="ANNEXEFRBMSCar"/>
    <w:qFormat/>
    <w:rsid w:val="0099624F"/>
    <w:pPr>
      <w:pageBreakBefore/>
      <w:numPr>
        <w:numId w:val="28"/>
      </w:numPr>
      <w:tabs>
        <w:tab w:val="left" w:pos="2127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NEXEFRBMSCar">
    <w:name w:val="ANNEXE FR_BMS Car"/>
    <w:basedOn w:val="DefaultParagraphFont"/>
    <w:link w:val="ANNEXEFRBMS"/>
    <w:rsid w:val="0099624F"/>
    <w:rPr>
      <w:rFonts w:eastAsia="Times New Roman" w:cs="Times New Roman"/>
      <w:b/>
      <w:sz w:val="32"/>
      <w:szCs w:val="24"/>
      <w:lang w:eastAsia="fr-FR"/>
    </w:rPr>
  </w:style>
  <w:style w:type="paragraph" w:customStyle="1" w:styleId="ANEXOPT-BRBMS">
    <w:name w:val="ANEXO PT-BR__BMS"/>
    <w:next w:val="Normal"/>
    <w:link w:val="ANEXOPT-BRBMSCar"/>
    <w:qFormat/>
    <w:rsid w:val="0099624F"/>
    <w:pPr>
      <w:pageBreakBefore/>
      <w:numPr>
        <w:numId w:val="31"/>
      </w:numPr>
      <w:tabs>
        <w:tab w:val="left" w:pos="1843"/>
      </w:tabs>
      <w:spacing w:before="240" w:after="480"/>
      <w:ind w:left="567" w:hanging="567"/>
      <w:jc w:val="center"/>
      <w:outlineLvl w:val="0"/>
    </w:pPr>
    <w:rPr>
      <w:rFonts w:eastAsia="Times New Roman" w:cs="Times New Roman"/>
      <w:b/>
      <w:sz w:val="32"/>
      <w:szCs w:val="24"/>
      <w:lang w:eastAsia="fr-FR"/>
    </w:rPr>
  </w:style>
  <w:style w:type="character" w:customStyle="1" w:styleId="ANEXOPT-BRBMSCar">
    <w:name w:val="ANEXO PT-BR__BMS Car"/>
    <w:basedOn w:val="DefaultParagraphFont"/>
    <w:link w:val="ANEXOPT-BRBMS"/>
    <w:rsid w:val="0099624F"/>
    <w:rPr>
      <w:rFonts w:eastAsia="Times New Roman" w:cs="Times New Roman"/>
      <w:b/>
      <w:sz w:val="32"/>
      <w:szCs w:val="24"/>
      <w:lang w:eastAsia="fr-FR"/>
    </w:rPr>
  </w:style>
  <w:style w:type="character" w:customStyle="1" w:styleId="APPENDIXENBMSCar">
    <w:name w:val="APPENDIX EN__BMS Car"/>
    <w:basedOn w:val="DefaultParagraphFont"/>
    <w:link w:val="APPENDIXENBMS"/>
    <w:rsid w:val="0099624F"/>
    <w:rPr>
      <w:rFonts w:eastAsia="Times New Roman" w:cs="Times New Roman"/>
      <w:b/>
      <w:sz w:val="32"/>
      <w:szCs w:val="24"/>
      <w:lang w:eastAsia="fr-FR"/>
    </w:rPr>
  </w:style>
  <w:style w:type="table" w:styleId="GridTable4">
    <w:name w:val="Grid Table 4"/>
    <w:aliases w:val="TAB REF DOCS"/>
    <w:basedOn w:val="TableNormal"/>
    <w:uiPriority w:val="49"/>
    <w:locked/>
    <w:rsid w:val="00950788"/>
    <w:pPr>
      <w:spacing w:before="80" w:after="80"/>
      <w:ind w:left="57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pPr>
        <w:wordWrap/>
        <w:spacing w:before="50" w:beforeLines="50" w:beforeAutospacing="0" w:after="50" w:afterLines="50" w:afterAutospacing="0" w:line="240" w:lineRule="auto"/>
        <w:ind w:left="0" w:right="0" w:leftChars="0" w:rightChars="0"/>
        <w:jc w:val="center"/>
      </w:pPr>
      <w:rPr>
        <w:rFonts w:ascii="NavalGroup Sans" w:hAnsi="NavalGroup Sans"/>
        <w:b/>
        <w:bCs/>
        <w:color w:val="FFFFFF" w:themeColor="background1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pPr>
        <w:jc w:val="left"/>
      </w:pPr>
      <w:rPr>
        <w:rFonts w:ascii="NavalGroup Sans" w:hAnsi="NavalGroup Sans"/>
        <w:sz w:val="19"/>
      </w:rPr>
      <w:tblPr/>
      <w:tcPr>
        <w:shd w:val="clear" w:color="auto" w:fill="CCCCCC" w:themeFill="text1" w:themeFillTint="33"/>
        <w:vAlign w:val="center"/>
      </w:tcPr>
    </w:tblStylePr>
    <w:tblStylePr w:type="band2Horz">
      <w:pPr>
        <w:jc w:val="left"/>
      </w:pPr>
      <w:rPr>
        <w:rFonts w:ascii="NavalGroup Sans" w:hAnsi="NavalGroup Sans"/>
        <w:sz w:val="19"/>
      </w:rPr>
      <w:tblPr/>
      <w:tcPr>
        <w:vAlign w:val="center"/>
      </w:tcPr>
    </w:tblStylePr>
  </w:style>
  <w:style w:type="paragraph" w:styleId="TOC2">
    <w:name w:val="toc 2"/>
    <w:next w:val="Normal"/>
    <w:autoRedefine/>
    <w:uiPriority w:val="39"/>
    <w:unhideWhenUsed/>
    <w:locked/>
    <w:rsid w:val="005E03D1"/>
    <w:pPr>
      <w:tabs>
        <w:tab w:val="left" w:pos="880"/>
        <w:tab w:val="left" w:pos="1701"/>
        <w:tab w:val="right" w:leader="dot" w:pos="9629"/>
      </w:tabs>
      <w:spacing w:after="100"/>
      <w:ind w:left="1276" w:hanging="567"/>
    </w:pPr>
    <w:rPr>
      <w:sz w:val="20"/>
    </w:rPr>
  </w:style>
  <w:style w:type="paragraph" w:styleId="TOC1">
    <w:name w:val="toc 1"/>
    <w:next w:val="Normal"/>
    <w:autoRedefine/>
    <w:uiPriority w:val="39"/>
    <w:unhideWhenUsed/>
    <w:locked/>
    <w:rsid w:val="005E03D1"/>
    <w:pPr>
      <w:tabs>
        <w:tab w:val="left" w:pos="709"/>
        <w:tab w:val="left" w:pos="1560"/>
        <w:tab w:val="right" w:leader="dot" w:pos="9629"/>
      </w:tabs>
      <w:spacing w:after="100"/>
      <w:ind w:left="1560" w:hanging="1276"/>
    </w:pPr>
    <w:rPr>
      <w:b/>
      <w:sz w:val="21"/>
    </w:rPr>
  </w:style>
  <w:style w:type="paragraph" w:styleId="TOC3">
    <w:name w:val="toc 3"/>
    <w:basedOn w:val="Normal"/>
    <w:next w:val="Normal"/>
    <w:autoRedefine/>
    <w:uiPriority w:val="39"/>
    <w:semiHidden/>
    <w:unhideWhenUsed/>
    <w:locked/>
    <w:rsid w:val="004651E1"/>
    <w:pPr>
      <w:spacing w:after="100"/>
      <w:ind w:left="380"/>
    </w:pPr>
    <w:rPr>
      <w:sz w:val="18"/>
    </w:rPr>
  </w:style>
  <w:style w:type="character" w:styleId="Hyperlink">
    <w:name w:val="Hyperlink"/>
    <w:basedOn w:val="DefaultParagraphFont"/>
    <w:uiPriority w:val="99"/>
    <w:unhideWhenUsed/>
    <w:locked/>
    <w:rsid w:val="004651E1"/>
    <w:rPr>
      <w:color w:val="0563C1" w:themeColor="hyperlink"/>
      <w:u w:val="single"/>
    </w:rPr>
  </w:style>
  <w:style w:type="paragraph" w:customStyle="1" w:styleId="TITREdeSOMMAIRETABLEdesFIGURES">
    <w:name w:val="TITRE de SOMMAIRE + TABLE des FIGURES"/>
    <w:link w:val="TITREdeSOMMAIRETABLEdesFIGURESCar"/>
    <w:uiPriority w:val="2"/>
    <w:rsid w:val="00A12DD4"/>
    <w:pPr>
      <w:spacing w:before="240" w:after="180"/>
      <w:ind w:firstLine="284"/>
      <w:jc w:val="center"/>
    </w:pPr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A12DD4"/>
    <w:rPr>
      <w:color w:val="954F72" w:themeColor="followedHyperlink"/>
      <w:u w:val="single"/>
    </w:rPr>
  </w:style>
  <w:style w:type="character" w:customStyle="1" w:styleId="TITREdeSOMMAIRETABLEdesFIGURESCar">
    <w:name w:val="TITRE de SOMMAIRE + TABLE des FIGURES Car"/>
    <w:basedOn w:val="DefaultParagraphFont"/>
    <w:link w:val="TITREdeSOMMAIRETABLEdesFIGURES"/>
    <w:uiPriority w:val="2"/>
    <w:rsid w:val="00B673B7"/>
    <w:rPr>
      <w:rFonts w:eastAsia="Times New Roman" w:cs="Times New Roman"/>
      <w:b/>
      <w:bCs/>
      <w:caps/>
      <w:smallCaps/>
      <w:color w:val="164194"/>
      <w:sz w:val="32"/>
      <w:szCs w:val="28"/>
      <w:lang w:eastAsia="fr-FR"/>
    </w:rPr>
  </w:style>
  <w:style w:type="paragraph" w:styleId="TableofFigures">
    <w:name w:val="table of figures"/>
    <w:aliases w:val="Table des FIGURES"/>
    <w:next w:val="Normal"/>
    <w:autoRedefine/>
    <w:uiPriority w:val="99"/>
    <w:unhideWhenUsed/>
    <w:locked/>
    <w:rsid w:val="007A06ED"/>
    <w:pPr>
      <w:tabs>
        <w:tab w:val="left" w:pos="1701"/>
        <w:tab w:val="right" w:leader="dot" w:pos="9629"/>
      </w:tabs>
      <w:spacing w:after="0"/>
      <w:ind w:left="284"/>
    </w:pPr>
    <w:rPr>
      <w:b/>
      <w:sz w:val="21"/>
    </w:rPr>
  </w:style>
  <w:style w:type="table" w:styleId="GridTable4Accent5">
    <w:name w:val="Grid Table 4 Accent 5"/>
    <w:basedOn w:val="TableNormal"/>
    <w:uiPriority w:val="49"/>
    <w:locked/>
    <w:rsid w:val="00950788"/>
    <w:pPr>
      <w:spacing w:before="60" w:after="60"/>
    </w:pPr>
    <w:rPr>
      <w:sz w:val="18"/>
    </w:rPr>
    <w:tblPr>
      <w:tblStyleRowBandSize w:val="1"/>
      <w:tblStyleColBandSize w:val="1"/>
      <w:tblBorders>
        <w:top w:val="single" w:sz="4" w:space="0" w:color="0070C0"/>
        <w:left w:val="single" w:sz="4" w:space="0" w:color="0070C0"/>
        <w:bottom w:val="single" w:sz="4" w:space="0" w:color="0070C0"/>
        <w:right w:val="single" w:sz="4" w:space="0" w:color="0070C0"/>
        <w:insideH w:val="single" w:sz="4" w:space="0" w:color="0070C0"/>
        <w:insideV w:val="single" w:sz="4" w:space="0" w:color="0070C0"/>
      </w:tblBorders>
    </w:tblPr>
    <w:tblStylePr w:type="firstRow">
      <w:pPr>
        <w:jc w:val="center"/>
      </w:pPr>
      <w:rPr>
        <w:rFonts w:ascii="NavalGroup Sans" w:hAnsi="NavalGroup Sans"/>
        <w:b/>
        <w:bCs/>
        <w:color w:val="FFFFFF" w:themeColor="background1"/>
        <w:sz w:val="20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pPr>
        <w:jc w:val="left"/>
      </w:pPr>
      <w:rPr>
        <w:rFonts w:ascii="NavalGroup Sans" w:hAnsi="NavalGroup Sans"/>
        <w:b/>
        <w:bCs/>
        <w:sz w:val="19"/>
      </w:rPr>
      <w:tblPr/>
      <w:tcPr>
        <w:vAlign w:val="center"/>
      </w:tcPr>
    </w:tblStylePr>
    <w:tblStylePr w:type="lastCol">
      <w:rPr>
        <w:b/>
        <w:bCs/>
      </w:rPr>
    </w:tblStylePr>
    <w:tblStylePr w:type="band1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cBorders>
      </w:tcPr>
    </w:tblStylePr>
    <w:tblStylePr w:type="band2Vert">
      <w:pPr>
        <w:jc w:val="left"/>
      </w:p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  <w:tblStylePr w:type="band1Horz">
      <w:pPr>
        <w:wordWrap/>
        <w:spacing w:before="60" w:beforeLines="0" w:beforeAutospacing="0" w:after="60" w:afterLines="0" w:afterAutospacing="0" w:line="240" w:lineRule="auto"/>
        <w:contextualSpacing w:val="0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  <w:shd w:val="clear" w:color="auto" w:fill="BDD6EE" w:themeFill="accent5" w:themeFillTint="66"/>
      </w:tcPr>
    </w:tblStylePr>
    <w:tblStylePr w:type="band2Horz">
      <w:pPr>
        <w:wordWrap/>
        <w:spacing w:before="60" w:beforeLines="0" w:beforeAutospacing="0" w:after="60" w:afterLines="0" w:afterAutospacing="0" w:line="240" w:lineRule="auto"/>
        <w:jc w:val="left"/>
      </w:pPr>
      <w:rPr>
        <w:rFonts w:ascii="NavalGroup Sans" w:hAnsi="NavalGroup Sans"/>
        <w:sz w:val="19"/>
      </w:rPr>
      <w:tblPr/>
      <w:tcPr>
        <w:tc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  <w:tl2br w:val="nil"/>
          <w:tr2bl w:val="nil"/>
        </w:tcBorders>
      </w:tcPr>
    </w:tblStylePr>
  </w:style>
  <w:style w:type="character" w:customStyle="1" w:styleId="LgendeCar">
    <w:name w:val="Légende Car"/>
    <w:aliases w:val="Figura BR_BMS Car"/>
    <w:basedOn w:val="DefaultParagraphFont"/>
    <w:link w:val="Caption"/>
    <w:rsid w:val="00B673B7"/>
    <w:rPr>
      <w:b/>
      <w:i/>
      <w:iCs/>
      <w:color w:val="595959" w:themeColor="text1" w:themeTint="A6"/>
      <w:szCs w:val="18"/>
    </w:rPr>
  </w:style>
  <w:style w:type="paragraph" w:customStyle="1" w:styleId="Pucestype1BMS">
    <w:name w:val="Puces type 1_BMS"/>
    <w:basedOn w:val="ListParagraph"/>
    <w:link w:val="Pucestype1BMSCar"/>
    <w:uiPriority w:val="3"/>
    <w:qFormat/>
    <w:locked/>
    <w:rsid w:val="00132CE5"/>
    <w:pPr>
      <w:numPr>
        <w:numId w:val="37"/>
      </w:numPr>
      <w:spacing w:before="200"/>
      <w:ind w:left="1281" w:hanging="357"/>
      <w:contextualSpacing/>
    </w:pPr>
  </w:style>
  <w:style w:type="paragraph" w:customStyle="1" w:styleId="Pucestype2BMS">
    <w:name w:val="Puces type 2_BMS"/>
    <w:basedOn w:val="ListParagraph"/>
    <w:link w:val="Pucestype2BMSCar"/>
    <w:uiPriority w:val="3"/>
    <w:qFormat/>
    <w:locked/>
    <w:rsid w:val="00132CE5"/>
    <w:pPr>
      <w:numPr>
        <w:numId w:val="38"/>
      </w:numPr>
    </w:pPr>
  </w:style>
  <w:style w:type="character" w:customStyle="1" w:styleId="Pucestype1BMSCar">
    <w:name w:val="Puces type 1_BMS Car"/>
    <w:basedOn w:val="ParagraphedelisteCar"/>
    <w:link w:val="Pucestype1BMS"/>
    <w:uiPriority w:val="3"/>
    <w:rsid w:val="00CE6806"/>
  </w:style>
  <w:style w:type="paragraph" w:customStyle="1" w:styleId="Pucestype3BMS">
    <w:name w:val="Puces type 3_BMS"/>
    <w:basedOn w:val="ListParagraph"/>
    <w:link w:val="Pucestype3BMSCar"/>
    <w:uiPriority w:val="3"/>
    <w:qFormat/>
    <w:locked/>
    <w:rsid w:val="00132CE5"/>
    <w:pPr>
      <w:numPr>
        <w:numId w:val="40"/>
      </w:numPr>
    </w:pPr>
  </w:style>
  <w:style w:type="character" w:customStyle="1" w:styleId="Pucestype2BMSCar">
    <w:name w:val="Puces type 2_BMS Car"/>
    <w:basedOn w:val="ParagraphedelisteCar"/>
    <w:link w:val="Pucestype2BMS"/>
    <w:uiPriority w:val="3"/>
    <w:rsid w:val="00CE6806"/>
  </w:style>
  <w:style w:type="paragraph" w:customStyle="1" w:styleId="Pucestype4BMS">
    <w:name w:val="Puces type 4_BMS"/>
    <w:basedOn w:val="ListParagraph"/>
    <w:link w:val="Pucestype4BMSCar"/>
    <w:uiPriority w:val="3"/>
    <w:qFormat/>
    <w:locked/>
    <w:rsid w:val="00132CE5"/>
    <w:pPr>
      <w:numPr>
        <w:numId w:val="45"/>
      </w:numPr>
    </w:pPr>
  </w:style>
  <w:style w:type="character" w:customStyle="1" w:styleId="Pucestype3BMSCar">
    <w:name w:val="Puces type 3_BMS Car"/>
    <w:basedOn w:val="ParagraphedelisteCar"/>
    <w:link w:val="Pucestype3BMS"/>
    <w:uiPriority w:val="3"/>
    <w:rsid w:val="00CE6806"/>
  </w:style>
  <w:style w:type="paragraph" w:customStyle="1" w:styleId="Pucestype5BMS">
    <w:name w:val="Puces type 5_BMS"/>
    <w:basedOn w:val="ListParagraph"/>
    <w:link w:val="Pucestype5BMSCar"/>
    <w:uiPriority w:val="3"/>
    <w:qFormat/>
    <w:locked/>
    <w:rsid w:val="00132CE5"/>
    <w:pPr>
      <w:numPr>
        <w:numId w:val="46"/>
      </w:numPr>
    </w:pPr>
  </w:style>
  <w:style w:type="character" w:customStyle="1" w:styleId="Pucestype4BMSCar">
    <w:name w:val="Puces type 4_BMS Car"/>
    <w:basedOn w:val="ParagraphedelisteCar"/>
    <w:link w:val="Pucestype4BMS"/>
    <w:uiPriority w:val="3"/>
    <w:rsid w:val="00CE6806"/>
  </w:style>
  <w:style w:type="paragraph" w:customStyle="1" w:styleId="Pucestype6BMS">
    <w:name w:val="Puces type 6_BMS"/>
    <w:basedOn w:val="ListParagraph"/>
    <w:link w:val="Pucestype6BMSCar"/>
    <w:uiPriority w:val="3"/>
    <w:qFormat/>
    <w:locked/>
    <w:rsid w:val="00132CE5"/>
    <w:pPr>
      <w:numPr>
        <w:numId w:val="47"/>
      </w:numPr>
    </w:pPr>
  </w:style>
  <w:style w:type="character" w:customStyle="1" w:styleId="Pucestype5BMSCar">
    <w:name w:val="Puces type 5_BMS Car"/>
    <w:basedOn w:val="ParagraphedelisteCar"/>
    <w:link w:val="Pucestype5BMS"/>
    <w:uiPriority w:val="3"/>
    <w:rsid w:val="00CE6806"/>
  </w:style>
  <w:style w:type="paragraph" w:customStyle="1" w:styleId="Enumtype1BMS">
    <w:name w:val="Enum type 1_BMS"/>
    <w:basedOn w:val="ListParagraph"/>
    <w:link w:val="Enumtype1BMSCar"/>
    <w:uiPriority w:val="3"/>
    <w:qFormat/>
    <w:locked/>
    <w:rsid w:val="00132CE5"/>
    <w:pPr>
      <w:numPr>
        <w:numId w:val="48"/>
      </w:numPr>
    </w:pPr>
  </w:style>
  <w:style w:type="character" w:customStyle="1" w:styleId="Pucestype6BMSCar">
    <w:name w:val="Puces type 6_BMS Car"/>
    <w:basedOn w:val="ParagraphedelisteCar"/>
    <w:link w:val="Pucestype6BMS"/>
    <w:uiPriority w:val="3"/>
    <w:rsid w:val="00CE6806"/>
  </w:style>
  <w:style w:type="paragraph" w:customStyle="1" w:styleId="Enumtype2BMS">
    <w:name w:val="Enum type 2_BMS"/>
    <w:basedOn w:val="ListParagraph"/>
    <w:link w:val="Enumtype2BMSCar"/>
    <w:uiPriority w:val="3"/>
    <w:qFormat/>
    <w:locked/>
    <w:rsid w:val="00132CE5"/>
    <w:pPr>
      <w:numPr>
        <w:numId w:val="42"/>
      </w:numPr>
    </w:pPr>
  </w:style>
  <w:style w:type="character" w:customStyle="1" w:styleId="Enumtype1BMSCar">
    <w:name w:val="Enum type 1_BMS Car"/>
    <w:basedOn w:val="ParagraphedelisteCar"/>
    <w:link w:val="Enumtype1BMS"/>
    <w:uiPriority w:val="3"/>
    <w:rsid w:val="00CE6806"/>
  </w:style>
  <w:style w:type="paragraph" w:customStyle="1" w:styleId="Enumtype3BMS">
    <w:name w:val="Enum type 3_BMS"/>
    <w:basedOn w:val="ListParagraph"/>
    <w:link w:val="Enumtype3BMSCar"/>
    <w:uiPriority w:val="3"/>
    <w:qFormat/>
    <w:locked/>
    <w:rsid w:val="00132CE5"/>
    <w:pPr>
      <w:numPr>
        <w:numId w:val="43"/>
      </w:numPr>
    </w:pPr>
  </w:style>
  <w:style w:type="character" w:customStyle="1" w:styleId="Enumtype2BMSCar">
    <w:name w:val="Enum type 2_BMS Car"/>
    <w:basedOn w:val="ParagraphedelisteCar"/>
    <w:link w:val="Enumtype2BMS"/>
    <w:uiPriority w:val="3"/>
    <w:rsid w:val="00CE6806"/>
  </w:style>
  <w:style w:type="paragraph" w:customStyle="1" w:styleId="Enumtype4BMS">
    <w:name w:val="Enum type 4_BMS"/>
    <w:basedOn w:val="ListParagraph"/>
    <w:link w:val="Enumtype4BMSCar"/>
    <w:uiPriority w:val="3"/>
    <w:qFormat/>
    <w:locked/>
    <w:rsid w:val="00132CE5"/>
    <w:pPr>
      <w:numPr>
        <w:numId w:val="44"/>
      </w:numPr>
    </w:pPr>
  </w:style>
  <w:style w:type="character" w:customStyle="1" w:styleId="Enumtype3BMSCar">
    <w:name w:val="Enum type 3_BMS Car"/>
    <w:basedOn w:val="ParagraphedelisteCar"/>
    <w:link w:val="Enumtype3BMS"/>
    <w:uiPriority w:val="3"/>
    <w:rsid w:val="00CE6806"/>
  </w:style>
  <w:style w:type="character" w:customStyle="1" w:styleId="Enumtype4BMSCar">
    <w:name w:val="Enum type 4_BMS Car"/>
    <w:basedOn w:val="ParagraphedelisteCar"/>
    <w:link w:val="Enumtype4BMS"/>
    <w:uiPriority w:val="3"/>
    <w:rsid w:val="00CE6806"/>
  </w:style>
  <w:style w:type="table" w:customStyle="1" w:styleId="Grilledutableau1">
    <w:name w:val="Grille du tableau1"/>
    <w:basedOn w:val="TableNormal"/>
    <w:next w:val="TableGrid"/>
    <w:uiPriority w:val="39"/>
    <w:locked/>
    <w:rsid w:val="0039497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59"/>
    <w:locked/>
    <w:rsid w:val="00363270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252D85"/>
    <w:rPr>
      <w:color w:val="808080"/>
    </w:rPr>
  </w:style>
  <w:style w:type="paragraph" w:styleId="Quote">
    <w:name w:val="Quote"/>
    <w:basedOn w:val="Normal"/>
    <w:next w:val="Normal"/>
    <w:link w:val="CitationCar"/>
    <w:uiPriority w:val="1"/>
    <w:qFormat/>
    <w:rsid w:val="00F004D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DefaultParagraphFont"/>
    <w:link w:val="Quote"/>
    <w:uiPriority w:val="1"/>
    <w:rsid w:val="00F004DB"/>
    <w:rPr>
      <w:i/>
      <w:iCs/>
      <w:color w:val="404040" w:themeColor="text1" w:themeTint="BF"/>
    </w:rPr>
  </w:style>
  <w:style w:type="character" w:styleId="IntenseReference">
    <w:name w:val="Intense Reference"/>
    <w:aliases w:val="Référence intense_BMS"/>
    <w:basedOn w:val="DefaultParagraphFont"/>
    <w:uiPriority w:val="3"/>
    <w:qFormat/>
    <w:locked/>
    <w:rsid w:val="00F600CC"/>
    <w:rPr>
      <w:b/>
      <w:bCs/>
      <w:smallCaps/>
      <w:color w:val="4472C4" w:themeColor="accent1"/>
      <w:spacing w:val="5"/>
    </w:rPr>
  </w:style>
  <w:style w:type="character" w:styleId="SubtleReference">
    <w:name w:val="Subtle Reference"/>
    <w:aliases w:val="Référence légère_BMS"/>
    <w:basedOn w:val="DefaultParagraphFont"/>
    <w:uiPriority w:val="3"/>
    <w:qFormat/>
    <w:locked/>
    <w:rsid w:val="00F600CC"/>
    <w:rPr>
      <w:smallCaps/>
      <w:color w:val="5A5A5A" w:themeColor="text1" w:themeTint="A5"/>
    </w:rPr>
  </w:style>
  <w:style w:type="paragraph" w:styleId="Subtitle">
    <w:name w:val="Subtitle"/>
    <w:aliases w:val="Sous-titre_BMS"/>
    <w:basedOn w:val="Normal"/>
    <w:next w:val="Normal"/>
    <w:link w:val="Sous-titreCar"/>
    <w:uiPriority w:val="11"/>
    <w:qFormat/>
    <w:locked/>
    <w:rsid w:val="00F600CC"/>
    <w:pPr>
      <w:numPr>
        <w:ilvl w:val="1"/>
      </w:numPr>
      <w:spacing w:after="160"/>
      <w:ind w:firstLine="567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aliases w:val="Sous-titre_BMS Car"/>
    <w:basedOn w:val="DefaultParagraphFont"/>
    <w:link w:val="Subtitle"/>
    <w:uiPriority w:val="11"/>
    <w:rsid w:val="00F600CC"/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paragraph" w:styleId="ListBullet3">
    <w:name w:val="List Bullet 3"/>
    <w:basedOn w:val="ListBullet4"/>
    <w:locked/>
    <w:rsid w:val="003861F1"/>
    <w:pPr>
      <w:numPr>
        <w:numId w:val="0"/>
      </w:numPr>
      <w:tabs>
        <w:tab w:val="left" w:pos="12333"/>
      </w:tabs>
      <w:spacing w:before="0"/>
    </w:pPr>
    <w:rPr>
      <w:rFonts w:ascii="Arial" w:eastAsia="Times New Roman" w:hAnsi="Arial" w:cs="Times New Roman"/>
      <w:noProof/>
      <w:sz w:val="22"/>
      <w:szCs w:val="24"/>
      <w:lang w:eastAsia="fr-FR"/>
    </w:rPr>
  </w:style>
  <w:style w:type="paragraph" w:styleId="ListBullet4">
    <w:name w:val="List Bullet 4"/>
    <w:basedOn w:val="Normal"/>
    <w:uiPriority w:val="99"/>
    <w:semiHidden/>
    <w:unhideWhenUsed/>
    <w:locked/>
    <w:rsid w:val="003861F1"/>
    <w:pPr>
      <w:numPr>
        <w:numId w:val="21"/>
      </w:numPr>
      <w:contextualSpacing/>
    </w:pPr>
  </w:style>
  <w:style w:type="table" w:customStyle="1" w:styleId="Grilledutableau3">
    <w:name w:val="Grille du tableau3"/>
    <w:basedOn w:val="TableNormal"/>
    <w:next w:val="TableGrid"/>
    <w:uiPriority w:val="59"/>
    <w:rsid w:val="00924CFB"/>
    <w:pPr>
      <w:keepLines/>
      <w:spacing w:after="240"/>
    </w:pPr>
    <w:rPr>
      <w:rFonts w:ascii="Arial" w:eastAsia="Times New Roman" w:hAnsi="Arial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10" Type="http://schemas.openxmlformats.org/officeDocument/2006/relationships/footer" Target="footer2.xml" /><Relationship Id="rId11" Type="http://schemas.openxmlformats.org/officeDocument/2006/relationships/glossaryDocument" Target="glossary/document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endnotes" Target="endnotes.xml" /><Relationship Id="rId3" Type="http://schemas.openxmlformats.org/officeDocument/2006/relationships/settings" Target="settings.xml" /><Relationship Id="rId4" Type="http://schemas.openxmlformats.org/officeDocument/2006/relationships/webSettings" Target="webSettings.xml" /><Relationship Id="rId5" Type="http://schemas.openxmlformats.org/officeDocument/2006/relationships/fontTable" Target="fontTable.xml" /><Relationship Id="rId6" Type="http://schemas.openxmlformats.org/officeDocument/2006/relationships/customXml" Target="../customXml/item1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_rels/numbering.xml.rels><?xml version="1.0" encoding="utf-8" standalone="yes"?><Relationships xmlns="http://schemas.openxmlformats.org/package/2006/relationships"><Relationship Id="rId1" Type="http://schemas.openxmlformats.org/officeDocument/2006/relationships/image" Target="media/image2.jpeg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CARRERS\Documents\TRAVAIL\0_ARIANE%202G\A2G_TEMPLATE\OK\Rejane_Template\Template%20A2G_BMS_FR_Formulaire%20ou%20Guide_avec%20macro.dotm" TargetMode="Externa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9362C6-E3EC-4528-B165-C97CC5804476}"/>
      </w:docPartPr>
      <w:docPartBody>
        <w:p w:rsidR="00EA098D">
          <w:r w:rsidRPr="004064B0">
            <w:rPr>
              <w:rStyle w:val="PlaceholderText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avalGroup Sans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comments="0" w:formatting="0" w:inkAnnotations="1" w:insDel="1" w:markup="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0E7"/>
    <w:rsid w:val="00024C8B"/>
    <w:rsid w:val="00147FE2"/>
    <w:rsid w:val="00260E31"/>
    <w:rsid w:val="004C5787"/>
    <w:rsid w:val="00684B09"/>
    <w:rsid w:val="00872D87"/>
    <w:rsid w:val="00874B23"/>
    <w:rsid w:val="00875114"/>
    <w:rsid w:val="00AD2639"/>
    <w:rsid w:val="00BB30E7"/>
    <w:rsid w:val="00C0288E"/>
    <w:rsid w:val="00EA098D"/>
    <w:rsid w:val="00FB537A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5787"/>
    <w:rPr>
      <w:color w:val="808080"/>
    </w:rPr>
  </w:style>
  <w:style w:type="paragraph" w:customStyle="1" w:styleId="8982A906CC3E4F4486F2DD91F027611B">
    <w:name w:val="8982A906CC3E4F4486F2DD91F027611B"/>
  </w:style>
  <w:style w:type="paragraph" w:customStyle="1" w:styleId="4D0A38B3A6EB4D9B9BE941EE6A4882D4">
    <w:name w:val="4D0A38B3A6EB4D9B9BE941EE6A4882D4"/>
    <w:rsid w:val="00BB30E7"/>
  </w:style>
  <w:style w:type="paragraph" w:customStyle="1" w:styleId="1E0B2B077E074DF8AD355F44781D0A69">
    <w:name w:val="1E0B2B077E074DF8AD355F44781D0A69"/>
    <w:rsid w:val="00BB30E7"/>
  </w:style>
  <w:style w:type="paragraph" w:customStyle="1" w:styleId="D28AAB81EA6C4914B5001F618AE0ECF8">
    <w:name w:val="D28AAB81EA6C4914B5001F618AE0ECF8"/>
    <w:rsid w:val="00BB30E7"/>
  </w:style>
  <w:style w:type="paragraph" w:customStyle="1" w:styleId="67CB3372294B422988731573D34DC180">
    <w:name w:val="67CB3372294B422988731573D34DC180"/>
    <w:rsid w:val="00BB30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18908-D358-4014-AA59-D8C3EAE35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A2G_BMS_FR_Formulaire ou Guide_avec macro.dotm</Template>
  <TotalTime>44</TotalTime>
  <Pages>3</Pages>
  <Words>405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CARRER, Sabrina</dc:creator>
  <cp:lastModifiedBy>ACHOUR, Aurélie</cp:lastModifiedBy>
  <cp:revision>17</cp:revision>
  <dcterms:created xsi:type="dcterms:W3CDTF">2023-06-23T10:21:00Z</dcterms:created>
  <dcterms:modified xsi:type="dcterms:W3CDTF">2024-07-15T13:21:00Z</dcterms:modified>
</cp:coreProperties>
</file>