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/>
      </w:tblPr>
      <w:tblGrid>
        <w:gridCol w:w="2422"/>
        <w:gridCol w:w="4963"/>
        <w:gridCol w:w="2821"/>
      </w:tblGrid>
      <w:tr w:rsidTr="009D12C7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Layout w:type="fixed"/>
          <w:tblCellMar>
            <w:left w:w="79" w:type="dxa"/>
            <w:right w:w="79" w:type="dxa"/>
          </w:tblCellMar>
          <w:tblLook w:val="0000"/>
        </w:tblPrEx>
        <w:trPr>
          <w:cantSplit/>
          <w:trHeight w:val="622"/>
          <w:jc w:val="center"/>
        </w:trPr>
        <w:tc>
          <w:tcPr>
            <w:tcW w:w="2553" w:type="dxa"/>
            <w:vAlign w:val="center"/>
          </w:tcPr>
          <w:p w:rsidR="002F6C4B" w:rsidRPr="002F6C4B" w:rsidP="002F6C4B">
            <w:pPr>
              <w:ind w:left="284"/>
              <w:jc w:val="center"/>
              <w:rPr>
                <w:rFonts w:eastAsia="Times New Roman" w:cs="Arial"/>
                <w:sz w:val="22"/>
                <w:szCs w:val="22"/>
                <w:lang w:val="en-GB" w:eastAsia="fr-FR"/>
              </w:rPr>
            </w:pPr>
            <w:r w:rsidRPr="002F6C4B">
              <w:rPr>
                <w:rFonts w:eastAsia="Times New Roman" w:cs="Arial"/>
                <w:b/>
                <w:sz w:val="22"/>
                <w:szCs w:val="22"/>
                <w:lang w:val="en-GB" w:eastAsia="fr-FR"/>
              </w:rPr>
              <w:t>CONTRACT</w:t>
            </w:r>
            <w:r w:rsidRPr="002F6C4B">
              <w:rPr>
                <w:rFonts w:eastAsia="Times New Roman" w:cs="Arial"/>
                <w:sz w:val="22"/>
                <w:szCs w:val="22"/>
                <w:lang w:val="en-GB" w:eastAsia="fr-FR"/>
              </w:rPr>
              <w:t xml:space="preserve"> </w:t>
            </w:r>
          </w:p>
        </w:tc>
        <w:tc>
          <w:tcPr>
            <w:tcW w:w="5244" w:type="dxa"/>
            <w:vAlign w:val="center"/>
          </w:tcPr>
          <w:p w:rsidR="002F6C4B" w:rsidRPr="002F6C4B" w:rsidP="002F6C4B">
            <w:pPr>
              <w:ind w:left="284"/>
              <w:jc w:val="center"/>
              <w:rPr>
                <w:rFonts w:eastAsia="Times New Roman" w:cs="Arial"/>
                <w:b/>
                <w:sz w:val="22"/>
                <w:szCs w:val="22"/>
                <w:lang w:val="en-GB" w:eastAsia="fr-FR"/>
              </w:rPr>
            </w:pPr>
            <w:r w:rsidRPr="002F6C4B">
              <w:rPr>
                <w:rFonts w:eastAsia="Times New Roman" w:cs="Arial"/>
                <w:b/>
                <w:sz w:val="22"/>
                <w:szCs w:val="22"/>
                <w:lang w:val="en-GB" w:eastAsia="fr-FR"/>
              </w:rPr>
              <w:t>ANTIVIRUS ANALYSIS REPORT</w:t>
            </w:r>
          </w:p>
          <w:p w:rsidR="002F6C4B" w:rsidRPr="002F6C4B" w:rsidP="002F6C4B">
            <w:pPr>
              <w:ind w:left="284"/>
              <w:jc w:val="center"/>
              <w:rPr>
                <w:rFonts w:eastAsia="Times New Roman" w:cs="Arial"/>
                <w:b/>
                <w:sz w:val="22"/>
                <w:szCs w:val="22"/>
                <w:lang w:val="en-GB" w:eastAsia="fr-FR"/>
              </w:rPr>
            </w:pPr>
            <w:r w:rsidRPr="002F6C4B">
              <w:rPr>
                <w:rFonts w:eastAsia="Times New Roman" w:cs="Arial"/>
                <w:i/>
                <w:sz w:val="22"/>
                <w:szCs w:val="22"/>
                <w:lang w:val="en-GB" w:eastAsia="fr-FR"/>
              </w:rPr>
              <w:t>(Exceptional and derogatory procedure)</w:t>
            </w:r>
          </w:p>
        </w:tc>
        <w:tc>
          <w:tcPr>
            <w:tcW w:w="2976" w:type="dxa"/>
          </w:tcPr>
          <w:p w:rsidR="002F6C4B" w:rsidRPr="002F6C4B" w:rsidP="00964A61">
            <w:pPr>
              <w:jc w:val="center"/>
              <w:rPr>
                <w:rFonts w:eastAsia="Times New Roman" w:cs="Arial"/>
                <w:sz w:val="16"/>
                <w:szCs w:val="22"/>
                <w:lang w:val="en-GB" w:eastAsia="fr-FR"/>
              </w:rPr>
            </w:pPr>
            <w:r w:rsidRPr="002F6C4B">
              <w:rPr>
                <w:rFonts w:eastAsia="Times New Roman" w:cs="Arial"/>
                <w:sz w:val="16"/>
                <w:szCs w:val="22"/>
                <w:lang w:val="en-GB" w:eastAsia="fr-FR"/>
              </w:rPr>
              <w:t>Box reserved</w:t>
            </w:r>
          </w:p>
          <w:p w:rsidR="002F6C4B" w:rsidRPr="002F6C4B" w:rsidP="00964A61">
            <w:pPr>
              <w:rPr>
                <w:rFonts w:eastAsia="Times New Roman" w:cs="Arial"/>
                <w:b/>
                <w:sz w:val="22"/>
                <w:szCs w:val="22"/>
                <w:lang w:val="en-GB" w:eastAsia="fr-FR"/>
              </w:rPr>
            </w:pPr>
            <w:r w:rsidRPr="002F6C4B">
              <w:rPr>
                <w:rFonts w:eastAsia="Times New Roman" w:cs="Arial"/>
                <w:b/>
                <w:sz w:val="22"/>
                <w:szCs w:val="22"/>
                <w:lang w:val="en-GB" w:eastAsia="fr-FR"/>
              </w:rPr>
              <w:t>No.</w:t>
            </w:r>
          </w:p>
        </w:tc>
      </w:tr>
    </w:tbl>
    <w:p w:rsidR="002F6C4B" w:rsidRPr="002F6C4B" w:rsidP="002F6C4B">
      <w:pPr>
        <w:jc w:val="center"/>
        <w:rPr>
          <w:rFonts w:eastAsia="Calibri" w:cs="Arial"/>
          <w:b/>
          <w:i/>
          <w:sz w:val="18"/>
          <w:szCs w:val="18"/>
          <w:lang w:val="en-GB"/>
        </w:rPr>
      </w:pPr>
      <w:r w:rsidRPr="002F6C4B">
        <w:rPr>
          <w:rFonts w:eastAsia="Calibri" w:cs="Times New Roman"/>
          <w:b/>
          <w:i/>
          <w:sz w:val="18"/>
          <w:szCs w:val="18"/>
          <w:lang w:val="en-GB"/>
        </w:rPr>
        <w:t>Foreword: If an antivirus analysis report cannot be produced, complete only the viral safety commitment (BMS-000249224).</w:t>
      </w:r>
    </w:p>
    <w:p w:rsidR="002F6C4B" w:rsidRPr="002F6C4B" w:rsidP="002F6C4B">
      <w:pPr>
        <w:rPr>
          <w:rFonts w:eastAsia="Times New Roman" w:cs="Arial"/>
          <w:caps/>
          <w:noProof/>
          <w:sz w:val="4"/>
          <w:szCs w:val="4"/>
          <w:lang w:val="en-GB" w:eastAsia="fr-FR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623"/>
        <w:gridCol w:w="207"/>
        <w:gridCol w:w="455"/>
        <w:gridCol w:w="481"/>
        <w:gridCol w:w="188"/>
        <w:gridCol w:w="1343"/>
        <w:gridCol w:w="539"/>
        <w:gridCol w:w="267"/>
        <w:gridCol w:w="268"/>
        <w:gridCol w:w="615"/>
        <w:gridCol w:w="55"/>
        <w:gridCol w:w="1211"/>
        <w:gridCol w:w="82"/>
        <w:gridCol w:w="445"/>
        <w:gridCol w:w="144"/>
        <w:gridCol w:w="540"/>
        <w:gridCol w:w="396"/>
        <w:gridCol w:w="1347"/>
      </w:tblGrid>
      <w:tr w:rsidTr="009A66D0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r w:rsidRPr="00253880">
              <w:rPr>
                <w:b/>
                <w:lang w:val="en-GB" w:eastAsia="fr-FR"/>
              </w:rPr>
              <w:t>STAKEHOLDER (Issuer)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766" w:type="dxa"/>
            <w:gridSpan w:val="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786819">
              <w:rPr>
                <w:sz w:val="18"/>
                <w:szCs w:val="18"/>
                <w:lang w:val="en-GB" w:eastAsia="fr-FR"/>
              </w:rPr>
              <w:t>Full name:</w:t>
            </w:r>
          </w:p>
        </w:tc>
        <w:tc>
          <w:tcPr>
            <w:tcW w:w="3220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786819">
              <w:rPr>
                <w:sz w:val="18"/>
                <w:szCs w:val="18"/>
                <w:lang w:val="en-GB" w:eastAsia="fr-FR"/>
              </w:rPr>
              <w:t>Telephone:</w:t>
            </w:r>
          </w:p>
        </w:tc>
        <w:tc>
          <w:tcPr>
            <w:tcW w:w="2872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76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786819">
              <w:rPr>
                <w:sz w:val="18"/>
                <w:szCs w:val="18"/>
                <w:highlight w:val="yellow"/>
                <w:lang w:val="en-GB" w:eastAsia="fr-FR"/>
              </w:rPr>
              <w:t>Company</w:t>
            </w:r>
            <w:r w:rsidRPr="00786819">
              <w:rPr>
                <w:sz w:val="18"/>
                <w:szCs w:val="18"/>
                <w:lang w:val="en-GB" w:eastAsia="fr-FR"/>
              </w:rPr>
              <w:t>:</w:t>
            </w:r>
          </w:p>
        </w:tc>
        <w:tc>
          <w:tcPr>
            <w:tcW w:w="322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786819">
              <w:rPr>
                <w:sz w:val="18"/>
                <w:szCs w:val="18"/>
                <w:lang w:val="en-GB" w:eastAsia="fr-FR"/>
              </w:rPr>
              <w:t>Position:</w:t>
            </w:r>
          </w:p>
        </w:tc>
        <w:tc>
          <w:tcPr>
            <w:tcW w:w="287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766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786819">
              <w:rPr>
                <w:sz w:val="18"/>
                <w:szCs w:val="18"/>
                <w:lang w:val="en-GB" w:eastAsia="fr-FR"/>
              </w:rPr>
              <w:t>Date and time of start of analysis:</w:t>
            </w:r>
          </w:p>
        </w:tc>
        <w:tc>
          <w:tcPr>
            <w:tcW w:w="3220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34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786819">
              <w:rPr>
                <w:sz w:val="18"/>
                <w:szCs w:val="18"/>
                <w:lang w:val="en-GB" w:eastAsia="fr-FR"/>
              </w:rPr>
              <w:t>Date and time of end of analysis:</w:t>
            </w:r>
          </w:p>
        </w:tc>
        <w:tc>
          <w:tcPr>
            <w:tcW w:w="2872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F6C4B" w:rsidRPr="00786819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r w:rsidRPr="00253880">
              <w:rPr>
                <w:b/>
                <w:lang w:val="en-GB" w:eastAsia="fr-FR"/>
              </w:rPr>
              <w:t>ANALYSIS RESULT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285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OK</w:t>
            </w:r>
          </w:p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(Medium assessed as safe)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Infected</w:t>
            </w:r>
          </w:p>
        </w:tc>
        <w:tc>
          <w:tcPr>
            <w:tcW w:w="3087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 xml:space="preserve">With some suspicion </w:t>
            </w:r>
          </w:p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 xml:space="preserve">(Medium with suspicious or false positive files to be </w:t>
            </w:r>
            <w:r w:rsidRPr="00032A2C">
              <w:rPr>
                <w:rFonts w:eastAsia="Calibri"/>
                <w:sz w:val="18"/>
                <w:szCs w:val="18"/>
                <w:lang w:val="en-GB"/>
              </w:rPr>
              <w:t>taken into account</w:t>
            </w:r>
            <w:r w:rsidRPr="00032A2C">
              <w:rPr>
                <w:rFonts w:eastAsia="Calibri"/>
                <w:sz w:val="18"/>
                <w:szCs w:val="18"/>
                <w:lang w:val="en-GB"/>
              </w:rPr>
              <w:t>)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With errors</w:t>
            </w:r>
          </w:p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(With erroneous files because not controlled by the tool)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285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2551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3087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228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r w:rsidRPr="00253880">
              <w:rPr>
                <w:b/>
                <w:lang w:val="en-GB" w:eastAsia="fr-FR"/>
              </w:rPr>
              <w:t>TOOLS and OPTIONS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623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Antivirus name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Engine version</w:t>
            </w:r>
          </w:p>
        </w:tc>
        <w:tc>
          <w:tcPr>
            <w:tcW w:w="13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Virus database</w:t>
            </w:r>
          </w:p>
        </w:tc>
        <w:tc>
          <w:tcPr>
            <w:tcW w:w="174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Analysis options selected</w:t>
            </w:r>
          </w:p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(Quarantine, deletion, archiving, etc.)</w:t>
            </w:r>
          </w:p>
        </w:tc>
        <w:tc>
          <w:tcPr>
            <w:tcW w:w="12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Duration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Detection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eastAsia="Calibri" w:cs="Arial"/>
                <w:sz w:val="18"/>
                <w:szCs w:val="18"/>
                <w:lang w:val="en-GB"/>
              </w:rPr>
            </w:pPr>
            <w:r w:rsidRPr="00032A2C">
              <w:rPr>
                <w:rFonts w:eastAsia="Calibri"/>
                <w:sz w:val="18"/>
                <w:szCs w:val="18"/>
                <w:lang w:val="en-GB"/>
              </w:rPr>
              <w:t>Result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62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1331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13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174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12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1211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  <w:tc>
          <w:tcPr>
            <w:tcW w:w="174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C4B" w:rsidRPr="002F6C4B" w:rsidP="00253880">
            <w:pPr>
              <w:rPr>
                <w:rFonts w:cs="Arial"/>
                <w:szCs w:val="20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r w:rsidRPr="00253880">
              <w:rPr>
                <w:b/>
                <w:lang w:val="en-GB" w:eastAsia="fr-FR"/>
              </w:rPr>
              <w:t>TESTED ITEMS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76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Type of medium:</w:t>
            </w:r>
          </w:p>
        </w:tc>
        <w:tc>
          <w:tcPr>
            <w:tcW w:w="26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Brand:</w:t>
            </w:r>
          </w:p>
        </w:tc>
        <w:tc>
          <w:tcPr>
            <w:tcW w:w="287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76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Model:</w:t>
            </w:r>
          </w:p>
        </w:tc>
        <w:tc>
          <w:tcPr>
            <w:tcW w:w="26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Serial No.:</w:t>
            </w:r>
          </w:p>
        </w:tc>
        <w:tc>
          <w:tcPr>
            <w:tcW w:w="287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766" w:type="dxa"/>
            <w:gridSpan w:val="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Size controlled:</w:t>
            </w:r>
          </w:p>
        </w:tc>
        <w:tc>
          <w:tcPr>
            <w:tcW w:w="2605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96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 xml:space="preserve">Number of files analysed: </w:t>
            </w:r>
          </w:p>
        </w:tc>
        <w:tc>
          <w:tcPr>
            <w:tcW w:w="2872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bookmarkStart w:id="0" w:name="_GoBack"/>
            <w:bookmarkEnd w:id="0"/>
            <w:r w:rsidRPr="00253880">
              <w:rPr>
                <w:b/>
                <w:lang w:val="en-GB" w:eastAsia="fr-FR"/>
              </w:rPr>
              <w:t>DETAILED RESULTS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bottom w:val="dotted" w:sz="4" w:space="0" w:color="auto"/>
            </w:tcBorders>
            <w:shd w:val="clear" w:color="auto" w:fill="FB5A6C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Infected files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5103" w:type="dxa"/>
            <w:gridSpan w:val="8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5A6C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shd w:val="clear" w:color="auto" w:fill="FB5A6C"/>
                <w:lang w:val="en-GB" w:eastAsia="fr-FR"/>
              </w:rPr>
            </w:pPr>
            <w:r w:rsidRPr="00032A2C">
              <w:rPr>
                <w:sz w:val="18"/>
                <w:szCs w:val="18"/>
                <w:shd w:val="clear" w:color="auto" w:fill="FB5A6C"/>
                <w:lang w:val="en-GB" w:eastAsia="fr-FR"/>
              </w:rPr>
              <w:t>Number:</w:t>
            </w:r>
          </w:p>
          <w:p w:rsidR="002F6C4B" w:rsidRPr="00032A2C" w:rsidP="00253880">
            <w:pPr>
              <w:rPr>
                <w:rFonts w:cs="Arial"/>
                <w:sz w:val="14"/>
                <w:szCs w:val="14"/>
                <w:lang w:val="en-GB" w:eastAsia="fr-FR"/>
              </w:rPr>
            </w:pPr>
            <w:r w:rsidRPr="00032A2C">
              <w:rPr>
                <w:sz w:val="14"/>
                <w:szCs w:val="14"/>
                <w:shd w:val="clear" w:color="auto" w:fill="FB5A6C"/>
                <w:lang w:val="en-GB" w:eastAsia="fr-FR"/>
              </w:rPr>
              <w:t xml:space="preserve">(=&gt; List the files in appendix) </w:t>
            </w:r>
          </w:p>
        </w:tc>
        <w:tc>
          <w:tcPr>
            <w:tcW w:w="5103" w:type="dxa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Suspicious files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5103" w:type="dxa"/>
            <w:gridSpan w:val="8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Number:</w:t>
            </w:r>
          </w:p>
          <w:p w:rsidR="002F6C4B" w:rsidRPr="00032A2C" w:rsidP="00253880">
            <w:pPr>
              <w:rPr>
                <w:rFonts w:cs="Arial"/>
                <w:sz w:val="14"/>
                <w:szCs w:val="14"/>
                <w:lang w:val="en-GB" w:eastAsia="fr-FR"/>
              </w:rPr>
            </w:pPr>
            <w:r w:rsidRPr="00032A2C">
              <w:rPr>
                <w:sz w:val="14"/>
                <w:szCs w:val="14"/>
                <w:lang w:val="en-GB" w:eastAsia="fr-FR"/>
              </w:rPr>
              <w:t>(=&gt; List the suspicious files, potentially false positives in appendix)</w:t>
            </w:r>
          </w:p>
        </w:tc>
        <w:tc>
          <w:tcPr>
            <w:tcW w:w="5103" w:type="dxa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bottom w:val="dotted" w:sz="4" w:space="0" w:color="auto"/>
            </w:tcBorders>
            <w:shd w:val="clear" w:color="auto" w:fill="FFFF66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Erroneous files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5103" w:type="dxa"/>
            <w:gridSpan w:val="8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66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Number:</w:t>
            </w:r>
          </w:p>
          <w:p w:rsidR="002F6C4B" w:rsidRPr="00032A2C" w:rsidP="00253880">
            <w:pPr>
              <w:rPr>
                <w:rFonts w:cs="Arial"/>
                <w:sz w:val="14"/>
                <w:szCs w:val="14"/>
                <w:lang w:val="en-GB" w:eastAsia="fr-FR"/>
              </w:rPr>
            </w:pPr>
            <w:r w:rsidRPr="00032A2C">
              <w:rPr>
                <w:sz w:val="14"/>
                <w:szCs w:val="14"/>
                <w:lang w:val="en-GB" w:eastAsia="fr-FR"/>
              </w:rPr>
              <w:t>=&gt; List the erroneous files (such as: not controlled files) in appendix</w:t>
            </w:r>
          </w:p>
        </w:tc>
        <w:tc>
          <w:tcPr>
            <w:tcW w:w="5103" w:type="dxa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6"/>
                <w:szCs w:val="16"/>
                <w:lang w:val="en-GB" w:eastAsia="fr-FR"/>
              </w:rPr>
            </w:pPr>
            <w:r w:rsidRPr="00032A2C">
              <w:rPr>
                <w:sz w:val="16"/>
                <w:szCs w:val="16"/>
                <w:lang w:val="en-GB" w:eastAsia="fr-FR"/>
              </w:rPr>
              <w:t xml:space="preserve">Note: For each report, have the condensate of the file and if </w:t>
            </w:r>
            <w:r w:rsidRPr="00032A2C">
              <w:rPr>
                <w:sz w:val="16"/>
                <w:szCs w:val="16"/>
                <w:lang w:val="en-GB" w:eastAsia="fr-FR"/>
              </w:rPr>
              <w:t>possible</w:t>
            </w:r>
            <w:r w:rsidRPr="00032A2C">
              <w:rPr>
                <w:sz w:val="16"/>
                <w:szCs w:val="16"/>
                <w:lang w:val="en-GB" w:eastAsia="fr-FR"/>
              </w:rPr>
              <w:t xml:space="preserve"> the justification reported by the antivirus.</w:t>
            </w:r>
          </w:p>
          <w:p w:rsidR="002F6C4B" w:rsidRPr="00032A2C" w:rsidP="00253880">
            <w:pPr>
              <w:rPr>
                <w:rFonts w:cs="Arial"/>
                <w:sz w:val="16"/>
                <w:szCs w:val="16"/>
                <w:lang w:val="en-GB" w:eastAsia="fr-FR"/>
              </w:rPr>
            </w:pPr>
            <w:r w:rsidRPr="00032A2C">
              <w:rPr>
                <w:sz w:val="16"/>
                <w:szCs w:val="16"/>
                <w:u w:val="single"/>
                <w:lang w:val="en-GB" w:eastAsia="fr-FR"/>
              </w:rPr>
              <w:t>/!\</w:t>
            </w:r>
            <w:r w:rsidRPr="00032A2C">
              <w:rPr>
                <w:sz w:val="16"/>
                <w:szCs w:val="16"/>
                <w:lang w:val="en-GB" w:eastAsia="fr-FR"/>
              </w:rPr>
              <w:t xml:space="preserve"> For each report, have the complete file path.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r w:rsidRPr="00253880">
              <w:rPr>
                <w:b/>
                <w:lang w:val="en-GB" w:eastAsia="fr-FR"/>
              </w:rPr>
              <w:t>INDUSTRIALIST CYBER DECISION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Manager:</w:t>
            </w:r>
          </w:p>
        </w:tc>
        <w:tc>
          <w:tcPr>
            <w:tcW w:w="594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2427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Approved for deployment</w:t>
            </w:r>
          </w:p>
        </w:tc>
      </w:tr>
      <w:tr w:rsidTr="00032A2C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Position:</w:t>
            </w:r>
          </w:p>
        </w:tc>
        <w:tc>
          <w:tcPr>
            <w:tcW w:w="594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2427" w:type="dxa"/>
            <w:gridSpan w:val="4"/>
            <w:vMerge/>
            <w:tcBorders>
              <w:lef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7779" w:type="dxa"/>
            <w:gridSpan w:val="14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 xml:space="preserve">Certifies the accuracy of the information transmitted and commits their company </w:t>
            </w:r>
          </w:p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Place:</w:t>
            </w:r>
          </w:p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 xml:space="preserve">Date: </w:t>
            </w:r>
          </w:p>
        </w:tc>
        <w:tc>
          <w:tcPr>
            <w:tcW w:w="108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YES</w:t>
            </w:r>
          </w:p>
        </w:tc>
        <w:tc>
          <w:tcPr>
            <w:tcW w:w="1347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NO</w:t>
            </w:r>
          </w:p>
        </w:tc>
      </w:tr>
      <w:tr w:rsidTr="009A66D0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7779" w:type="dxa"/>
            <w:gridSpan w:val="14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Signature (preceded by “Read and approved”)</w:t>
            </w:r>
          </w:p>
        </w:tc>
        <w:tc>
          <w:tcPr>
            <w:tcW w:w="1080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347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3612D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2F6C4B" w:rsidRPr="00253880" w:rsidP="00253880">
            <w:pPr>
              <w:jc w:val="center"/>
              <w:rPr>
                <w:rFonts w:cs="Arial"/>
                <w:b/>
                <w:szCs w:val="20"/>
                <w:lang w:val="en-GB" w:eastAsia="fr-FR"/>
              </w:rPr>
            </w:pPr>
            <w:r w:rsidRPr="00253880">
              <w:rPr>
                <w:b/>
                <w:lang w:val="en-GB" w:eastAsia="fr-FR"/>
              </w:rPr>
              <w:t>CUSTOMER CYBER DECISION</w:t>
            </w:r>
          </w:p>
        </w:tc>
      </w:tr>
      <w:tr w:rsidTr="003612D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Manager:</w:t>
            </w:r>
          </w:p>
        </w:tc>
        <w:tc>
          <w:tcPr>
            <w:tcW w:w="594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2427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Approved for deployment</w:t>
            </w:r>
          </w:p>
        </w:tc>
      </w:tr>
      <w:tr w:rsidTr="003612D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Position:</w:t>
            </w:r>
          </w:p>
        </w:tc>
        <w:tc>
          <w:tcPr>
            <w:tcW w:w="594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2427" w:type="dxa"/>
            <w:gridSpan w:val="4"/>
            <w:vMerge/>
            <w:tcBorders>
              <w:left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</w:p>
        </w:tc>
      </w:tr>
      <w:tr w:rsidTr="003612D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51"/>
          <w:jc w:val="center"/>
        </w:trPr>
        <w:tc>
          <w:tcPr>
            <w:tcW w:w="7779" w:type="dxa"/>
            <w:gridSpan w:val="14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Date:</w:t>
            </w:r>
          </w:p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Signature (preceded by “Read and approved”)</w:t>
            </w:r>
          </w:p>
        </w:tc>
        <w:tc>
          <w:tcPr>
            <w:tcW w:w="108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YES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C4B" w:rsidRPr="00032A2C" w:rsidP="00253880">
            <w:pPr>
              <w:rPr>
                <w:rFonts w:cs="Arial"/>
                <w:sz w:val="18"/>
                <w:szCs w:val="18"/>
                <w:lang w:val="en-GB" w:eastAsia="fr-FR"/>
              </w:rPr>
            </w:pPr>
            <w:r w:rsidRPr="00032A2C">
              <w:rPr>
                <w:sz w:val="18"/>
                <w:szCs w:val="18"/>
                <w:lang w:val="en-GB" w:eastAsia="fr-FR"/>
              </w:rPr>
              <w:t>NO</w:t>
            </w:r>
          </w:p>
        </w:tc>
      </w:tr>
    </w:tbl>
    <w:p w:rsidR="000F0B1E" w:rsidRPr="00DC5578" w:rsidP="00B055D6">
      <w:pPr>
        <w:rPr>
          <w:sz w:val="10"/>
          <w:szCs w:val="10"/>
        </w:rPr>
      </w:pPr>
    </w:p>
    <w:sectPr w:rsidSect="00DC5578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1559" w:right="1134" w:bottom="1134" w:left="1418" w:header="425" w:footer="85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9A66D0">
    <w:pPr>
      <w:pStyle w:val="PdP1BMStexte1"/>
      <w:ind w:left="-284" w:right="-284"/>
      <w:rPr>
        <w:i/>
      </w:rPr>
    </w:pPr>
  </w:p>
  <w:sdt>
    <w:sdtPr>
      <w:rPr>
        <w:rFonts w:cstheme="minorBidi"/>
        <w:i/>
        <w:szCs w:val="19"/>
        <w:lang w:val="fr-FR"/>
      </w:rPr>
      <w:alias w:val="PdP_P1"/>
      <w:tag w:val="PdP_P1"/>
      <w:id w:val="-1817721462"/>
      <w:lock w:val="contentLocked"/>
      <w:placeholder>
        <w:docPart w:val="6A03265A9CC5411EB5682C20BC01C6F1"/>
      </w:placeholder>
      <w:richText/>
    </w:sdtPr>
    <w:sdtEndPr>
      <w:rPr>
        <w:i w:val="0"/>
      </w:rPr>
    </w:sdtEndPr>
    <w:sdtContent>
      <w:p w:rsidR="00156B70" w:rsidP="009A66D0">
        <w:pPr>
          <w:pStyle w:val="PdP1BMStexte1"/>
          <w:ind w:left="-284" w:right="-284"/>
        </w:pPr>
        <w:r>
          <w:rPr>
            <w:i/>
          </w:rPr>
          <w:pict>
            <v:rect id="_x0000_i2057" style="width:523.3pt;height:1pt" o:hralign="center" o:hrstd="t" o:hrnoshade="t" o:hr="t" fillcolor="red" stroked="f"/>
          </w:pict>
        </w: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2758"/>
          <w:gridCol w:w="4943"/>
          <w:gridCol w:w="1653"/>
        </w:tblGrid>
        <w:tr w:rsidTr="00B2366B">
          <w:tblPrEx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Ex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P="009A66D0">
              <w:pPr>
                <w:pStyle w:val="Footer"/>
                <w:jc w:val="left"/>
                <w:rPr>
                  <w:i/>
                  <w:szCs w:val="15"/>
                </w:rPr>
              </w:pPr>
              <w:bookmarkStart w:id="3" w:name="ReferenceWorkspace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BMS-000249050</w:t>
              </w:r>
              <w:bookmarkEnd w:id="3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-</w:t>
              </w:r>
              <w:r w:rsidR="00161B0D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</w:t>
              </w:r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</w:t>
              </w:r>
              <w:bookmarkStart w:id="4" w:name="VersionAlpha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D</w:t>
              </w:r>
              <w:bookmarkEnd w:id="4"/>
            </w:p>
            <w:p w:rsidR="00156B70" w:rsidRPr="00161B0D" w:rsidP="009A66D0">
              <w:pPr>
                <w:pStyle w:val="Footer"/>
                <w:jc w:val="left"/>
                <w:rPr>
                  <w:i/>
                  <w:szCs w:val="15"/>
                </w:rPr>
              </w:pPr>
              <w:bookmarkStart w:id="5" w:name="DocumentStatus_EN"/>
              <w:r w:rsidRPr="00161B0D">
                <w:rPr>
                  <w:i/>
                  <w:szCs w:val="15"/>
                </w:rPr>
                <w:t>Document valide</w:t>
              </w:r>
              <w:bookmarkEnd w:id="5"/>
              <w:r w:rsidRPr="00161B0D">
                <w:rPr>
                  <w:i/>
                  <w:szCs w:val="15"/>
                </w:rPr>
                <w:t xml:space="preserve">  on  </w:t>
              </w:r>
              <w:bookmarkStart w:id="6" w:name="DateApp"/>
              <w:r w:rsidRPr="00161B0D">
                <w:rPr>
                  <w:i/>
                  <w:szCs w:val="15"/>
                </w:rPr>
                <w:t>31/05/24</w:t>
              </w:r>
              <w:bookmarkEnd w:id="6"/>
            </w:p>
          </w:tc>
          <w:tc>
            <w:tcPr>
              <w:tcW w:w="4944" w:type="dxa"/>
              <w:vAlign w:val="center"/>
            </w:tcPr>
            <w:p w:rsidR="00156B70" w:rsidRPr="008D5659" w:rsidP="009A66D0">
              <w:pPr>
                <w:pStyle w:val="Footer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r w:rsidRPr="008D5659">
                <w:rPr>
                  <w:i/>
                  <w:lang w:val="en-US"/>
                </w:rPr>
                <w:fldChar w:fldCharType="begin"/>
              </w:r>
              <w:r w:rsidRPr="008D5659">
                <w:rPr>
                  <w:i/>
                  <w:lang w:val="en-US"/>
                </w:rPr>
                <w:instrText xml:space="preserve"> DATE  \@ "yyyy" </w:instrText>
              </w:r>
              <w:r w:rsidRPr="008D5659">
                <w:rPr>
                  <w:i/>
                  <w:lang w:val="en-US"/>
                </w:rPr>
                <w:fldChar w:fldCharType="separate"/>
              </w:r>
              <w:r w:rsidRPr="008D5659">
                <w:rPr>
                  <w:i/>
                  <w:lang w:val="en-US"/>
                </w:rPr>
                <w:t>2024</w:t>
              </w:r>
              <w:r w:rsidRPr="008D5659">
                <w:fldChar w:fldCharType="end"/>
              </w:r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P="009A66D0">
              <w:pPr>
                <w:pStyle w:val="Footer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r w:rsidRPr="008D5659">
                <w:fldChar w:fldCharType="begin"/>
              </w:r>
              <w:r w:rsidRPr="008D5659">
                <w:instrText xml:space="preserve">PAGE  </w:instrText>
              </w:r>
              <w:r w:rsidRPr="008D5659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Pr="008D5659">
                <w:fldChar w:fldCharType="end"/>
              </w:r>
              <w:r w:rsidRPr="008D5659">
                <w:t xml:space="preserve"> / </w:t>
              </w:r>
              <w:r w:rsidR="003612DB">
                <w:fldChar w:fldCharType="begin"/>
              </w:r>
              <w:r w:rsidR="003612DB">
                <w:instrText xml:space="preserve"> NUMPAGES   \* MERGEFORMAT </w:instrText>
              </w:r>
              <w:r w:rsidR="003612DB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="003612DB">
                <w:fldChar w:fldCharType="end"/>
              </w:r>
            </w:p>
          </w:tc>
        </w:tr>
      </w:tbl>
      <w:p w:rsidR="000F0B1E" w:rsidRPr="00156B70" w:rsidP="00156B70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 w:rsidRPr="00161B0D">
      <w:rPr>
        <w:noProof/>
        <w:color w:val="164194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5AB166BC59564AAC8D0766CB79A9F142"/>
                              </w:placeholder>
                              <w:richText/>
                              <w15:appearance w15:val="hidden"/>
                            </w:sdtPr>
                            <w:sdtContent>
                              <w:bookmarkStart w:id="1" w:name="TitreEtranger" w:displacedByCustomXml="prev"/>
                              <w:p w:rsidR="00156B70" w:rsidRPr="00161B0D" w:rsidP="00161B0D">
                                <w:pPr>
                                  <w:pStyle w:val="TITREDOCBMSTITLEBMSTITULOBMS"/>
                                  <w:spacing w:before="120"/>
                                  <w:rPr>
                                    <w:caps w:val="0"/>
                                    <w:smallCaps/>
                                    <w:sz w:val="44"/>
                                    <w:szCs w:val="44"/>
                                  </w:rPr>
                                </w:pPr>
                                <w:r w:rsidRPr="00161B0D">
                                  <w:rPr>
                                    <w:caps w:val="0"/>
                                    <w:smallCaps/>
                                    <w:color w:val="FFFFFF" w:themeColor="background1"/>
                                    <w:sz w:val="15"/>
                                    <w:szCs w:val="15"/>
                                  </w:rPr>
                                  <w:t>Antivirus analysis report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4753B4" w:rsidP="00B1712A">
                            <w:pPr>
                              <w:pStyle w:val="En-tteBMSMARQUAGECS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49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width:21600;height:21600;position:absolute;v-text-anchor:middle" fillcolor="#164194" stroked="f" strokeweight="1pt">
                <v:textbox>
                  <w:txbxContent>
                    <w:sdt>
                      <w:sdtPr>
                        <w:rPr>
                          <w:color w:val="FFFFFF" w:themeColor="background1"/>
                          <w:sz w:val="18"/>
                          <w:szCs w:val="18"/>
                        </w:rPr>
                        <w:alias w:val="Titre"/>
                        <w:tag w:val="Titre"/>
                        <w:id w:val="383357104"/>
                        <w:lock w:val="contentLocked"/>
                        <w:placeholder>
                          <w:docPart w:val="5AB166BC59564AAC8D0766CB79A9F142"/>
                        </w:placeholder>
                        <w:richText/>
                        <w15:appearance w15:val="hidden"/>
                      </w:sdtPr>
                      <w:sdtContent>
                        <w:bookmarkStart w:id="1" w:name="TitreEtranger" w:displacedByCustomXml="prev"/>
                        <w:p w:rsidR="00156B70" w:rsidRPr="00161B0D" w:rsidP="00161B0D">
                          <w:pPr>
                            <w:pStyle w:val="TITREDOCBMSTITLEBMSTITULOBMS"/>
                            <w:spacing w:before="120"/>
                            <w:rPr>
                              <w:caps w:val="0"/>
                              <w:smallCaps/>
                              <w:sz w:val="44"/>
                              <w:szCs w:val="44"/>
                            </w:rPr>
                          </w:pPr>
                          <w:r w:rsidRPr="00161B0D">
                            <w:rPr>
                              <w:caps w:val="0"/>
                              <w:smallCaps/>
                              <w:color w:val="FFFFFF" w:themeColor="background1"/>
                              <w:sz w:val="15"/>
                              <w:szCs w:val="15"/>
                            </w:rPr>
                            <w:t>Antivirus analysis report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1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342154168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4753B4" w:rsidP="00B1712A">
                      <w:pPr>
                        <w:pStyle w:val="En-tteBMSMARQUAGECS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width:3032;height:13380;left:349;position:absolute;top:3851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0F0B1E" w:rsidRPr="00204826" w:rsidP="000F0B1E">
    <w:pPr>
      <w:pStyle w:val="Header"/>
      <w:rPr>
        <w:sz w:val="16"/>
        <w:szCs w:val="16"/>
      </w:rPr>
    </w:pPr>
    <w:r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3487420</wp:posOffset>
              </wp:positionH>
              <wp:positionV relativeFrom="paragraph">
                <wp:posOffset>2737485</wp:posOffset>
              </wp:positionV>
              <wp:extent cx="2237509" cy="2092037"/>
              <wp:effectExtent l="19050" t="19050" r="10795" b="22860"/>
              <wp:wrapNone/>
              <wp:docPr id="16" name="Groupe 16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2237509" cy="2092037"/>
                        <a:chOff x="236674" y="-1"/>
                        <a:chExt cx="2242460" cy="1753244"/>
                      </a:xfrm>
                    </wpg:grpSpPr>
                    <wps:wsp xmlns:wps="http://schemas.microsoft.com/office/word/2010/wordprocessingShape">
                      <wps:cNvPr id="17" name="Rectangle à coins arrondis 7"/>
                      <wps:cNvSpPr/>
                      <wps:spPr>
                        <a:xfrm>
                          <a:off x="236674" y="-1"/>
                          <a:ext cx="2242460" cy="1753244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 rad="0">
                            <a:srgbClr val="4472C4"/>
                          </a:glow>
                        </a:effectLst>
                      </wps:spPr>
                      <wps:txbx>
                        <w:txbxContent>
                          <w:p w:rsidR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  <w:t>USER</w:t>
                            </w:r>
                          </w:p>
                          <w:p w:rsidR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A6493D" w:rsidRPr="00A6493D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Cs w:val="20"/>
                                <w:lang w:val="en-GB"/>
                              </w:rPr>
                            </w:pPr>
                          </w:p>
                          <w:p w:rsidR="004D499B" w:rsidRPr="00D931C1" w:rsidP="00D931C1">
                            <w:pPr>
                              <w:pStyle w:val="NormalWeb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931C1"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  <w:t>Refer to details in instruction BMS-000110962</w:t>
                            </w:r>
                          </w:p>
                          <w:p w:rsidR="00D931C1" w:rsidP="004D499B">
                            <w:pPr>
                              <w:pStyle w:val="NormalWeb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D931C1" w:rsidRPr="007642D1" w:rsidP="00D931C1">
                            <w:pPr>
                              <w:jc w:val="center"/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 w:themeFill="background1"/>
                                <w:lang w:val="en-US"/>
                              </w:rPr>
                            </w:pPr>
                            <w:r w:rsidRPr="007642D1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 w:themeFill="background1"/>
                                <w:lang w:val="en-US"/>
                              </w:rPr>
                              <w:t>Box to be deleted, at the end of use of the document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8" name="Rectangle 18"/>
                      <wps:cNvSpPr/>
                      <wps:spPr>
                        <a:xfrm>
                          <a:off x="307525" y="362370"/>
                          <a:ext cx="2080574" cy="491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Pr="00D931C1" w:rsidP="004D499B">
                            <w:pPr>
                              <w:pStyle w:val="NormalWeb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It is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mandatory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to adapt </w:t>
                            </w:r>
                          </w:p>
                          <w:p w:rsidR="004D499B" w:rsidRPr="00D931C1" w:rsidP="004D499B">
                            <w:pPr>
                              <w:pStyle w:val="NormalWeb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the confidentiality marking </w:t>
                            </w:r>
                          </w:p>
                          <w:p w:rsidR="004D499B" w:rsidRPr="00D931C1" w:rsidP="004D499B">
                            <w:pPr>
                              <w:pStyle w:val="NormalWeb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after completing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the form.</w:t>
                            </w:r>
                          </w:p>
                          <w:p w:rsidR="004D499B" w:rsidRPr="00D931C1" w:rsidP="004D499B">
                            <w:pPr>
                              <w:pStyle w:val="NormalWeb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80808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 Two possible confidentiality markings: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  <wps:wsp xmlns:wps="http://schemas.microsoft.com/office/word/2010/wordprocessingShape">
                      <wps:cNvPr id="19" name="Rectangle 19"/>
                      <wps:cNvSpPr>
                        <a:spLocks noChangeAspect="1"/>
                      </wps:cNvSpPr>
                      <wps:spPr>
                        <a:xfrm>
                          <a:off x="323369" y="887407"/>
                          <a:ext cx="2064142" cy="2794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P="004D499B">
                            <w:pPr>
                              <w:pStyle w:val="NormalWeb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eastAsia="Calibri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INTERNAL</w:t>
                            </w:r>
                          </w:p>
                          <w:p w:rsidR="004D499B" w:rsidP="004D499B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eastAsia="Calibri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36000" tIns="0" rIns="0" bIns="0"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16" o:spid="_x0000_s2053" style="width:176.2pt;height:164.75pt;margin-top:215.55pt;margin-left:274.6pt;mso-height-relative:margin;mso-width-relative:margin;position:absolute;z-index:251661312" coordorigin="2366,0" coordsize="22424,17532">
              <v:roundrect id="Rectangle à coins arrondis 7" o:spid="_x0000_s2054" style="width:22425;height:17532;left:2366;mso-wrap-style:square;position:absolute;visibility:visible;v-text-anchor:middle" arcsize="10923f" fillcolor="#bdd7ee" strokecolor="black" strokeweight="2.25pt">
                <v:stroke joinstyle="miter"/>
                <v:textbox inset="0,0,0,0">
                  <w:txbxContent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  <w:t>USER</w:t>
                      </w: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A6493D" w:rsidRPr="00A6493D" w:rsidP="004D499B">
                      <w:pPr>
                        <w:pStyle w:val="NormalWeb"/>
                        <w:tabs>
                          <w:tab w:val="left" w:pos="12333"/>
                        </w:tabs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Cs w:val="20"/>
                          <w:lang w:val="en-GB"/>
                        </w:rPr>
                      </w:pPr>
                    </w:p>
                    <w:p w:rsidR="004D499B" w:rsidRPr="00D931C1" w:rsidP="00D931C1">
                      <w:pPr>
                        <w:pStyle w:val="NormalWeb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</w:pPr>
                      <w:r w:rsidRPr="00D931C1"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  <w:t>Refer to details in instruction BMS-000110962</w:t>
                      </w:r>
                    </w:p>
                    <w:p w:rsidR="00D931C1" w:rsidP="004D499B">
                      <w:pPr>
                        <w:pStyle w:val="NormalWeb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2"/>
                          <w:szCs w:val="12"/>
                          <w:lang w:val="en-GB"/>
                        </w:rPr>
                      </w:pPr>
                    </w:p>
                    <w:p w:rsidR="00D931C1" w:rsidRPr="007642D1" w:rsidP="00D931C1">
                      <w:pPr>
                        <w:jc w:val="center"/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 w:themeFill="background1"/>
                          <w:lang w:val="en-US"/>
                        </w:rPr>
                      </w:pPr>
                      <w:r w:rsidRPr="007642D1"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 w:themeFill="background1"/>
                          <w:lang w:val="en-US"/>
                        </w:rPr>
                        <w:t>Box to be deleted, at the end of use of the document</w:t>
                      </w:r>
                    </w:p>
                  </w:txbxContent>
                </v:textbox>
              </v:roundrect>
              <v:rect id="Rectangle 18" o:spid="_x0000_s2055" style="width:20805;height:4911;left:3075;mso-wrap-style:square;position:absolute;top:3623;visibility:visible;v-text-anchor:middle" fillcolor="window" stroked="f" strokeweight="2pt">
                <v:textbox inset="0,0,0,0">
                  <w:txbxContent>
                    <w:p w:rsidR="004D499B" w:rsidRPr="00D931C1" w:rsidP="004D499B">
                      <w:pPr>
                        <w:pStyle w:val="NormalWeb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It is </w:t>
                      </w: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mandatory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to adapt </w:t>
                      </w:r>
                    </w:p>
                    <w:p w:rsidR="004D499B" w:rsidRPr="00D931C1" w:rsidP="004D499B">
                      <w:pPr>
                        <w:pStyle w:val="NormalWeb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the confidentiality marking </w:t>
                      </w:r>
                    </w:p>
                    <w:p w:rsidR="004D499B" w:rsidRPr="00D931C1" w:rsidP="004D499B">
                      <w:pPr>
                        <w:pStyle w:val="NormalWeb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after completing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the form.</w:t>
                      </w:r>
                    </w:p>
                    <w:p w:rsidR="004D499B" w:rsidRPr="00D931C1" w:rsidP="004D499B">
                      <w:pPr>
                        <w:pStyle w:val="NormalWeb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808080"/>
                          <w:kern w:val="24"/>
                          <w:sz w:val="16"/>
                          <w:szCs w:val="16"/>
                          <w:lang w:val="en-GB"/>
                        </w:rPr>
                        <w:t xml:space="preserve">  Two possible confidentiality markings:</w:t>
                      </w:r>
                    </w:p>
                  </w:txbxContent>
                </v:textbox>
              </v:rect>
              <v:rect id="Rectangle 19" o:spid="_x0000_s2056" style="width:20642;height:2794;left:3233;mso-wrap-style:square;position:absolute;top:8874;visibility:visible;v-text-anchor:middle" fillcolor="window" stroked="f" strokeweight="2pt">
                <o:lock v:ext="edit" aspectratio="t"/>
                <v:textbox inset="2.83pt,0,0,0">
                  <w:txbxContent>
                    <w:p w:rsidR="004D499B" w:rsidP="004D499B">
                      <w:pPr>
                        <w:pStyle w:val="NormalWeb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eastAsia="Calibri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INTERNAL</w:t>
                      </w:r>
                    </w:p>
                    <w:p w:rsidR="004D499B" w:rsidP="004D499B">
                      <w:pPr>
                        <w:pStyle w:val="NormalWeb"/>
                        <w:jc w:val="center"/>
                      </w:pPr>
                      <w:r>
                        <w:rPr>
                          <w:rFonts w:eastAsia="Calibri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CONFIDENTIAL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2.5pt;height:77.2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attachedTemplate r:id="rId1"/>
  <w:documentProtection w:formatting="1" w:enforcement="0"/>
  <w:autoFormatOverrid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C4B"/>
    <w:rsid w:val="000048A4"/>
    <w:rsid w:val="0001343F"/>
    <w:rsid w:val="00013624"/>
    <w:rsid w:val="000274BD"/>
    <w:rsid w:val="00031BD8"/>
    <w:rsid w:val="00032A2C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1B0D"/>
    <w:rsid w:val="00166157"/>
    <w:rsid w:val="00172DB1"/>
    <w:rsid w:val="0018097C"/>
    <w:rsid w:val="0018433B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1F20"/>
    <w:rsid w:val="00252D85"/>
    <w:rsid w:val="00253880"/>
    <w:rsid w:val="00257619"/>
    <w:rsid w:val="00264169"/>
    <w:rsid w:val="00264ACF"/>
    <w:rsid w:val="002667CE"/>
    <w:rsid w:val="002706A0"/>
    <w:rsid w:val="00273535"/>
    <w:rsid w:val="00282299"/>
    <w:rsid w:val="00284329"/>
    <w:rsid w:val="00293FAF"/>
    <w:rsid w:val="002A1D17"/>
    <w:rsid w:val="002A5361"/>
    <w:rsid w:val="002B1018"/>
    <w:rsid w:val="002B6E32"/>
    <w:rsid w:val="002C6935"/>
    <w:rsid w:val="002C6CC2"/>
    <w:rsid w:val="002C7B65"/>
    <w:rsid w:val="002D6693"/>
    <w:rsid w:val="002F6C4B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12DB"/>
    <w:rsid w:val="00362917"/>
    <w:rsid w:val="00363270"/>
    <w:rsid w:val="003670EE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24FCD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C6FEB"/>
    <w:rsid w:val="004D14C8"/>
    <w:rsid w:val="004D499B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07AF4"/>
    <w:rsid w:val="00610463"/>
    <w:rsid w:val="00617D3F"/>
    <w:rsid w:val="00620933"/>
    <w:rsid w:val="00620DAF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76952"/>
    <w:rsid w:val="00682E1F"/>
    <w:rsid w:val="00686C8A"/>
    <w:rsid w:val="00693C42"/>
    <w:rsid w:val="006A06F9"/>
    <w:rsid w:val="006A2851"/>
    <w:rsid w:val="006A379B"/>
    <w:rsid w:val="006A409A"/>
    <w:rsid w:val="006A4D42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37690"/>
    <w:rsid w:val="007454F8"/>
    <w:rsid w:val="0075260A"/>
    <w:rsid w:val="00753B6B"/>
    <w:rsid w:val="00756065"/>
    <w:rsid w:val="00756D21"/>
    <w:rsid w:val="00760EAA"/>
    <w:rsid w:val="00761CF4"/>
    <w:rsid w:val="00762E35"/>
    <w:rsid w:val="007642D1"/>
    <w:rsid w:val="00764F03"/>
    <w:rsid w:val="0077334C"/>
    <w:rsid w:val="007802C0"/>
    <w:rsid w:val="00786819"/>
    <w:rsid w:val="0079166A"/>
    <w:rsid w:val="00792834"/>
    <w:rsid w:val="00793FDD"/>
    <w:rsid w:val="00795FFD"/>
    <w:rsid w:val="00797901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302A"/>
    <w:rsid w:val="00817DBD"/>
    <w:rsid w:val="008213FB"/>
    <w:rsid w:val="00825023"/>
    <w:rsid w:val="00836DE6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64A61"/>
    <w:rsid w:val="00971583"/>
    <w:rsid w:val="0097458D"/>
    <w:rsid w:val="00987821"/>
    <w:rsid w:val="0099624F"/>
    <w:rsid w:val="00997A44"/>
    <w:rsid w:val="009A0D32"/>
    <w:rsid w:val="009A66D0"/>
    <w:rsid w:val="009B370E"/>
    <w:rsid w:val="009B5793"/>
    <w:rsid w:val="009B589C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493D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55D6"/>
    <w:rsid w:val="00B068A6"/>
    <w:rsid w:val="00B13604"/>
    <w:rsid w:val="00B16EBD"/>
    <w:rsid w:val="00B17055"/>
    <w:rsid w:val="00B1712A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30DE"/>
    <w:rsid w:val="00CA56ED"/>
    <w:rsid w:val="00CB6F4E"/>
    <w:rsid w:val="00CC2B86"/>
    <w:rsid w:val="00CC50F2"/>
    <w:rsid w:val="00CC5EBB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4059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31C1"/>
    <w:rsid w:val="00D970C0"/>
    <w:rsid w:val="00D97111"/>
    <w:rsid w:val="00DA0023"/>
    <w:rsid w:val="00DA43D1"/>
    <w:rsid w:val="00DC1022"/>
    <w:rsid w:val="00DC1ADD"/>
    <w:rsid w:val="00DC4EDB"/>
    <w:rsid w:val="00DC5578"/>
    <w:rsid w:val="00DD031D"/>
    <w:rsid w:val="00DD215E"/>
    <w:rsid w:val="00DD3175"/>
    <w:rsid w:val="00DD64F9"/>
    <w:rsid w:val="00DE53FA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717CF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19549AF-065D-4E3F-9025-1D52631F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2F6C4B"/>
    <w:pPr>
      <w:spacing w:before="0" w:after="0"/>
      <w:jc w:val="left"/>
    </w:pPr>
    <w:rPr>
      <w:rFonts w:ascii="Arial" w:hAnsi="Arial"/>
      <w:sz w:val="20"/>
    </w:rPr>
  </w:style>
  <w:style w:type="paragraph" w:styleId="Heading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</w:pPr>
    <w:rPr>
      <w:rFonts w:eastAsia="Times New Roman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glossaryDocument" Target="glossary/document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W:\Departements\PQG\Reprise%20A2G\Z_REJANE\1_working%20space\EN\Template%20A2G_BMS_EN_Form%20or%20Guide_avec%20macros.dotm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6A03265A9CC5411EB5682C20BC01C6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2FE5FA-3B4F-416C-BDF6-139D8C7A3603}"/>
      </w:docPartPr>
      <w:docPartBody>
        <w:p w:rsidR="00000000">
          <w:pPr>
            <w:pStyle w:val="6A03265A9CC5411EB5682C20BC01C6F1"/>
          </w:pPr>
          <w:r w:rsidRPr="007B0318">
            <w:rPr>
              <w:rStyle w:val="PlaceholderText"/>
            </w:rPr>
            <w:t>Cliquez ou appuyez ici pour entrer du texte.</w:t>
          </w:r>
        </w:p>
      </w:docPartBody>
    </w:docPart>
    <w:docPart>
      <w:docPartPr>
        <w:name w:val="5AB166BC59564AAC8D0766CB79A9F1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075851-2138-4535-93E9-50EC5AAC453D}"/>
      </w:docPartPr>
      <w:docPartBody>
        <w:p w:rsidR="00000000" w:rsidP="009B589C">
          <w:pPr>
            <w:pStyle w:val="5AB166BC59564AAC8D0766CB79A9F142"/>
          </w:pPr>
          <w:r w:rsidRPr="007B0318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9C"/>
    <w:rsid w:val="009B589C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589C"/>
    <w:rPr>
      <w:color w:val="808080"/>
    </w:rPr>
  </w:style>
  <w:style w:type="paragraph" w:customStyle="1" w:styleId="6A03265A9CC5411EB5682C20BC01C6F1">
    <w:name w:val="6A03265A9CC5411EB5682C20BC01C6F1"/>
  </w:style>
  <w:style w:type="paragraph" w:customStyle="1" w:styleId="5AB166BC59564AAC8D0766CB79A9F142">
    <w:name w:val="5AB166BC59564AAC8D0766CB79A9F142"/>
    <w:rsid w:val="009B58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6E83F-5286-448E-B172-CD32659A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A2G_BMS_EN_Form or Guide_avec macros.dotm</Template>
  <TotalTime>8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GOUPIL, Rejane</cp:lastModifiedBy>
  <cp:revision>2</cp:revision>
  <dcterms:created xsi:type="dcterms:W3CDTF">2023-04-27T07:55:00Z</dcterms:created>
  <dcterms:modified xsi:type="dcterms:W3CDTF">2023-04-27T08:04:00Z</dcterms:modified>
</cp:coreProperties>
</file>